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7759" w:rsidRDefault="00027759" w:rsidP="0044471D">
      <w:pPr>
        <w:spacing w:after="0" w:line="240" w:lineRule="auto"/>
        <w:jc w:val="center"/>
        <w:rPr>
          <w:rFonts w:ascii="Times New Roman" w:eastAsia="Times New Roman" w:hAnsi="Times New Roman" w:cs="Times New Roman"/>
          <w:sz w:val="28"/>
          <w:szCs w:val="24"/>
          <w:lang w:eastAsia="en-GB"/>
        </w:rPr>
      </w:pPr>
      <w:r w:rsidRPr="0044471D">
        <w:rPr>
          <w:rFonts w:ascii="Times New Roman" w:eastAsia="Times New Roman" w:hAnsi="Times New Roman" w:cs="Times New Roman"/>
          <w:noProof/>
          <w:sz w:val="28"/>
          <w:szCs w:val="24"/>
          <w:lang w:eastAsia="en-GB"/>
        </w:rPr>
        <w:drawing>
          <wp:anchor distT="0" distB="0" distL="114300" distR="114300" simplePos="0" relativeHeight="251660288" behindDoc="0" locked="0" layoutInCell="1" allowOverlap="1" wp14:anchorId="6B3EDEE7" wp14:editId="65FA215A">
            <wp:simplePos x="0" y="0"/>
            <wp:positionH relativeFrom="page">
              <wp:posOffset>40341</wp:posOffset>
            </wp:positionH>
            <wp:positionV relativeFrom="paragraph">
              <wp:posOffset>-856690</wp:posOffset>
            </wp:positionV>
            <wp:extent cx="1378424" cy="107485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bonLand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78424" cy="1074858"/>
                    </a:xfrm>
                    <a:prstGeom prst="rect">
                      <a:avLst/>
                    </a:prstGeom>
                  </pic:spPr>
                </pic:pic>
              </a:graphicData>
            </a:graphic>
            <wp14:sizeRelH relativeFrom="margin">
              <wp14:pctWidth>0</wp14:pctWidth>
            </wp14:sizeRelH>
            <wp14:sizeRelV relativeFrom="margin">
              <wp14:pctHeight>0</wp14:pctHeight>
            </wp14:sizeRelV>
          </wp:anchor>
        </w:drawing>
      </w:r>
      <w:r w:rsidRPr="0044471D">
        <w:rPr>
          <w:rFonts w:ascii="Times New Roman" w:eastAsia="Times New Roman" w:hAnsi="Times New Roman" w:cs="Times New Roman"/>
          <w:noProof/>
          <w:sz w:val="28"/>
          <w:szCs w:val="24"/>
          <w:lang w:eastAsia="en-GB"/>
        </w:rPr>
        <w:drawing>
          <wp:anchor distT="0" distB="0" distL="114300" distR="114300" simplePos="0" relativeHeight="251659264" behindDoc="0" locked="0" layoutInCell="1" allowOverlap="1" wp14:anchorId="60EAA33F" wp14:editId="248597AA">
            <wp:simplePos x="0" y="0"/>
            <wp:positionH relativeFrom="rightMargin">
              <wp:align>left</wp:align>
            </wp:positionH>
            <wp:positionV relativeFrom="paragraph">
              <wp:posOffset>-801034</wp:posOffset>
            </wp:positionV>
            <wp:extent cx="754380" cy="1242349"/>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WT_Black_Logo.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380" cy="1242349"/>
                    </a:xfrm>
                    <a:prstGeom prst="rect">
                      <a:avLst/>
                    </a:prstGeom>
                  </pic:spPr>
                </pic:pic>
              </a:graphicData>
            </a:graphic>
            <wp14:sizeRelH relativeFrom="margin">
              <wp14:pctWidth>0</wp14:pctWidth>
            </wp14:sizeRelH>
            <wp14:sizeRelV relativeFrom="margin">
              <wp14:pctHeight>0</wp14:pctHeight>
            </wp14:sizeRelV>
          </wp:anchor>
        </w:drawing>
      </w:r>
    </w:p>
    <w:p w:rsidR="00027759" w:rsidRDefault="00027759" w:rsidP="0044471D">
      <w:pPr>
        <w:spacing w:after="0" w:line="240" w:lineRule="auto"/>
        <w:jc w:val="center"/>
        <w:rPr>
          <w:rFonts w:ascii="Times New Roman" w:eastAsia="Times New Roman" w:hAnsi="Times New Roman" w:cs="Times New Roman"/>
          <w:sz w:val="28"/>
          <w:szCs w:val="24"/>
          <w:lang w:eastAsia="en-GB"/>
        </w:rPr>
      </w:pPr>
    </w:p>
    <w:p w:rsidR="00027759" w:rsidRDefault="00027759" w:rsidP="0044471D">
      <w:pPr>
        <w:spacing w:after="0" w:line="240" w:lineRule="auto"/>
        <w:jc w:val="center"/>
        <w:rPr>
          <w:rFonts w:ascii="Times New Roman" w:eastAsia="Times New Roman" w:hAnsi="Times New Roman" w:cs="Times New Roman"/>
          <w:sz w:val="28"/>
          <w:szCs w:val="24"/>
          <w:lang w:eastAsia="en-GB"/>
        </w:rPr>
      </w:pPr>
    </w:p>
    <w:p w:rsidR="00027759" w:rsidRDefault="00027759" w:rsidP="0044471D">
      <w:pPr>
        <w:spacing w:after="0" w:line="240" w:lineRule="auto"/>
        <w:jc w:val="center"/>
        <w:rPr>
          <w:rFonts w:ascii="Times New Roman" w:eastAsia="Times New Roman" w:hAnsi="Times New Roman" w:cs="Times New Roman"/>
          <w:sz w:val="28"/>
          <w:szCs w:val="24"/>
          <w:lang w:eastAsia="en-GB"/>
        </w:rPr>
      </w:pPr>
    </w:p>
    <w:p w:rsidR="00027759" w:rsidRDefault="00027759" w:rsidP="0044471D">
      <w:pPr>
        <w:spacing w:after="0" w:line="240" w:lineRule="auto"/>
        <w:jc w:val="center"/>
        <w:rPr>
          <w:rFonts w:ascii="Times New Roman" w:eastAsia="Times New Roman" w:hAnsi="Times New Roman" w:cs="Times New Roman"/>
          <w:sz w:val="28"/>
          <w:szCs w:val="24"/>
          <w:lang w:eastAsia="en-GB"/>
        </w:rPr>
      </w:pPr>
    </w:p>
    <w:p w:rsidR="00027759" w:rsidRDefault="00027759" w:rsidP="0044471D">
      <w:pPr>
        <w:spacing w:after="0" w:line="240" w:lineRule="auto"/>
        <w:jc w:val="center"/>
        <w:rPr>
          <w:rFonts w:ascii="Times New Roman" w:eastAsia="Times New Roman" w:hAnsi="Times New Roman" w:cs="Times New Roman"/>
          <w:sz w:val="28"/>
          <w:szCs w:val="24"/>
          <w:lang w:eastAsia="en-GB"/>
        </w:rPr>
      </w:pPr>
    </w:p>
    <w:p w:rsidR="00027759" w:rsidRDefault="00027759" w:rsidP="0044471D">
      <w:pPr>
        <w:spacing w:after="0" w:line="240" w:lineRule="auto"/>
        <w:jc w:val="center"/>
        <w:rPr>
          <w:rFonts w:ascii="Times New Roman" w:eastAsia="Times New Roman" w:hAnsi="Times New Roman" w:cs="Times New Roman"/>
          <w:sz w:val="28"/>
          <w:szCs w:val="24"/>
          <w:lang w:eastAsia="en-GB"/>
        </w:rPr>
      </w:pPr>
    </w:p>
    <w:p w:rsidR="00027759" w:rsidRDefault="00027759" w:rsidP="0044471D">
      <w:pPr>
        <w:spacing w:after="0" w:line="240" w:lineRule="auto"/>
        <w:jc w:val="center"/>
        <w:rPr>
          <w:rFonts w:ascii="Times New Roman" w:eastAsia="Times New Roman" w:hAnsi="Times New Roman" w:cs="Times New Roman"/>
          <w:sz w:val="28"/>
          <w:szCs w:val="24"/>
          <w:lang w:eastAsia="en-GB"/>
        </w:rPr>
      </w:pPr>
    </w:p>
    <w:p w:rsidR="0044471D" w:rsidRDefault="0044471D" w:rsidP="0044471D">
      <w:pPr>
        <w:spacing w:after="0" w:line="240" w:lineRule="auto"/>
        <w:jc w:val="center"/>
        <w:rPr>
          <w:rFonts w:ascii="Times New Roman" w:eastAsia="Times New Roman" w:hAnsi="Times New Roman" w:cs="Times New Roman"/>
          <w:sz w:val="28"/>
          <w:szCs w:val="24"/>
          <w:lang w:eastAsia="en-GB"/>
        </w:rPr>
      </w:pPr>
    </w:p>
    <w:p w:rsidR="0044471D" w:rsidRPr="00027759" w:rsidRDefault="0044471D" w:rsidP="0044471D">
      <w:pPr>
        <w:spacing w:after="0" w:line="240" w:lineRule="auto"/>
        <w:jc w:val="center"/>
        <w:rPr>
          <w:rFonts w:ascii="Times New Roman" w:eastAsia="Times New Roman" w:hAnsi="Times New Roman" w:cs="Times New Roman"/>
          <w:sz w:val="36"/>
          <w:szCs w:val="24"/>
          <w:lang w:eastAsia="en-GB"/>
        </w:rPr>
      </w:pPr>
    </w:p>
    <w:p w:rsidR="004950F4" w:rsidRDefault="004950F4" w:rsidP="004950F4">
      <w:pPr>
        <w:spacing w:after="0" w:line="240" w:lineRule="auto"/>
        <w:jc w:val="center"/>
        <w:rPr>
          <w:rFonts w:ascii="Times New Roman" w:eastAsia="Times New Roman" w:hAnsi="Times New Roman" w:cs="Times New Roman"/>
          <w:sz w:val="36"/>
          <w:szCs w:val="24"/>
          <w:lang w:eastAsia="en-GB"/>
        </w:rPr>
      </w:pPr>
    </w:p>
    <w:p w:rsidR="004950F4" w:rsidRDefault="004950F4" w:rsidP="004950F4">
      <w:pPr>
        <w:spacing w:after="0" w:line="240" w:lineRule="auto"/>
        <w:jc w:val="center"/>
        <w:rPr>
          <w:rFonts w:ascii="Times New Roman" w:eastAsia="Times New Roman" w:hAnsi="Times New Roman" w:cs="Times New Roman"/>
          <w:sz w:val="36"/>
          <w:szCs w:val="24"/>
          <w:lang w:eastAsia="en-GB"/>
        </w:rPr>
      </w:pPr>
      <w:r>
        <w:rPr>
          <w:rFonts w:ascii="Times New Roman" w:eastAsia="Times New Roman" w:hAnsi="Times New Roman" w:cs="Times New Roman"/>
          <w:sz w:val="36"/>
          <w:szCs w:val="24"/>
          <w:lang w:eastAsia="en-GB"/>
        </w:rPr>
        <w:t>A survey to ascertain a presence or absence for the Bog bush cricket (</w:t>
      </w:r>
      <w:r>
        <w:rPr>
          <w:rFonts w:ascii="Times New Roman" w:eastAsia="Times New Roman" w:hAnsi="Times New Roman" w:cs="Times New Roman"/>
          <w:i/>
          <w:sz w:val="36"/>
          <w:szCs w:val="24"/>
          <w:lang w:eastAsia="en-GB"/>
        </w:rPr>
        <w:t xml:space="preserve">Metrioptera brachyptera) </w:t>
      </w:r>
      <w:r>
        <w:rPr>
          <w:rFonts w:ascii="Times New Roman" w:eastAsia="Times New Roman" w:hAnsi="Times New Roman" w:cs="Times New Roman"/>
          <w:sz w:val="36"/>
          <w:szCs w:val="24"/>
          <w:lang w:eastAsia="en-GB"/>
        </w:rPr>
        <w:t>across the carbon landscape mosslands</w:t>
      </w:r>
    </w:p>
    <w:p w:rsidR="005021B7" w:rsidRPr="00027759" w:rsidRDefault="005021B7" w:rsidP="0044471D">
      <w:pPr>
        <w:spacing w:after="0" w:line="240" w:lineRule="auto"/>
        <w:jc w:val="center"/>
        <w:rPr>
          <w:rFonts w:ascii="Times New Roman" w:eastAsia="Times New Roman" w:hAnsi="Times New Roman" w:cs="Times New Roman"/>
          <w:sz w:val="36"/>
          <w:szCs w:val="24"/>
          <w:lang w:eastAsia="en-GB"/>
        </w:rPr>
      </w:pPr>
    </w:p>
    <w:p w:rsidR="005021B7" w:rsidRPr="00560E8C" w:rsidRDefault="005021B7" w:rsidP="005021B7">
      <w:pPr>
        <w:spacing w:after="0" w:line="240" w:lineRule="auto"/>
        <w:rPr>
          <w:rFonts w:ascii="Times New Roman" w:eastAsia="Times New Roman" w:hAnsi="Times New Roman" w:cs="Times New Roman"/>
          <w:i/>
          <w:sz w:val="28"/>
          <w:szCs w:val="24"/>
          <w:lang w:eastAsia="en-GB"/>
        </w:rPr>
      </w:pPr>
    </w:p>
    <w:p w:rsidR="005021B7" w:rsidRPr="00560E8C" w:rsidRDefault="005021B7" w:rsidP="005021B7">
      <w:pPr>
        <w:spacing w:after="0" w:line="240" w:lineRule="auto"/>
        <w:jc w:val="center"/>
        <w:rPr>
          <w:rFonts w:ascii="Times New Roman" w:eastAsia="Times New Roman" w:hAnsi="Times New Roman" w:cs="Times New Roman"/>
          <w:sz w:val="28"/>
          <w:szCs w:val="24"/>
          <w:lang w:eastAsia="en-GB"/>
        </w:rPr>
      </w:pPr>
      <w:r w:rsidRPr="00560E8C">
        <w:rPr>
          <w:rFonts w:ascii="Times New Roman" w:eastAsia="Times New Roman" w:hAnsi="Times New Roman" w:cs="Times New Roman"/>
          <w:sz w:val="28"/>
          <w:szCs w:val="24"/>
          <w:lang w:eastAsia="en-GB"/>
        </w:rPr>
        <w:t>Andrew Hankinson</w:t>
      </w:r>
    </w:p>
    <w:p w:rsidR="005021B7" w:rsidRPr="00560E8C" w:rsidRDefault="005021B7" w:rsidP="005021B7">
      <w:pPr>
        <w:spacing w:after="0" w:line="240" w:lineRule="auto"/>
        <w:jc w:val="center"/>
        <w:rPr>
          <w:rFonts w:ascii="Times New Roman" w:eastAsia="Times New Roman" w:hAnsi="Times New Roman" w:cs="Times New Roman"/>
          <w:sz w:val="28"/>
          <w:szCs w:val="24"/>
          <w:lang w:eastAsia="en-GB"/>
        </w:rPr>
      </w:pPr>
      <w:r w:rsidRPr="00560E8C">
        <w:rPr>
          <w:rFonts w:ascii="Times New Roman" w:eastAsia="Times New Roman" w:hAnsi="Times New Roman" w:cs="Times New Roman"/>
          <w:sz w:val="28"/>
          <w:szCs w:val="24"/>
          <w:lang w:eastAsia="en-GB"/>
        </w:rPr>
        <w:t>Lancashire Wildlife Trust,</w:t>
      </w:r>
    </w:p>
    <w:p w:rsidR="005021B7" w:rsidRPr="00560E8C" w:rsidRDefault="005021B7" w:rsidP="005021B7">
      <w:pPr>
        <w:spacing w:after="0" w:line="240" w:lineRule="auto"/>
        <w:jc w:val="center"/>
        <w:rPr>
          <w:rFonts w:ascii="Times New Roman" w:eastAsia="Times New Roman" w:hAnsi="Times New Roman" w:cs="Times New Roman"/>
          <w:sz w:val="28"/>
          <w:szCs w:val="24"/>
          <w:lang w:eastAsia="en-GB"/>
        </w:rPr>
      </w:pPr>
      <w:r w:rsidRPr="00560E8C">
        <w:rPr>
          <w:rFonts w:ascii="Times New Roman" w:eastAsia="Times New Roman" w:hAnsi="Times New Roman" w:cs="Times New Roman"/>
          <w:sz w:val="28"/>
          <w:szCs w:val="24"/>
          <w:lang w:eastAsia="en-GB"/>
        </w:rPr>
        <w:t>Wigan Office,</w:t>
      </w:r>
    </w:p>
    <w:p w:rsidR="005021B7" w:rsidRPr="00560E8C" w:rsidRDefault="005021B7" w:rsidP="005021B7">
      <w:pPr>
        <w:spacing w:after="0" w:line="240" w:lineRule="auto"/>
        <w:jc w:val="center"/>
        <w:rPr>
          <w:rFonts w:ascii="Times New Roman" w:eastAsia="Times New Roman" w:hAnsi="Times New Roman" w:cs="Times New Roman"/>
          <w:sz w:val="28"/>
          <w:szCs w:val="24"/>
          <w:lang w:eastAsia="en-GB"/>
        </w:rPr>
      </w:pPr>
      <w:r w:rsidRPr="00560E8C">
        <w:rPr>
          <w:rFonts w:ascii="Times New Roman" w:eastAsia="Times New Roman" w:hAnsi="Times New Roman" w:cs="Times New Roman"/>
          <w:sz w:val="28"/>
          <w:szCs w:val="24"/>
          <w:lang w:eastAsia="en-GB"/>
        </w:rPr>
        <w:t>Worsley Mesnes Drive,</w:t>
      </w:r>
    </w:p>
    <w:p w:rsidR="005021B7" w:rsidRPr="00560E8C" w:rsidRDefault="005021B7" w:rsidP="005021B7">
      <w:pPr>
        <w:spacing w:after="0" w:line="240" w:lineRule="auto"/>
        <w:jc w:val="center"/>
        <w:rPr>
          <w:rFonts w:ascii="Times New Roman" w:eastAsia="Times New Roman" w:hAnsi="Times New Roman" w:cs="Times New Roman"/>
          <w:sz w:val="28"/>
          <w:szCs w:val="24"/>
          <w:lang w:eastAsia="en-GB"/>
        </w:rPr>
      </w:pPr>
      <w:r w:rsidRPr="00560E8C">
        <w:rPr>
          <w:rFonts w:ascii="Times New Roman" w:eastAsia="Times New Roman" w:hAnsi="Times New Roman" w:cs="Times New Roman"/>
          <w:sz w:val="28"/>
          <w:szCs w:val="24"/>
          <w:lang w:eastAsia="en-GB"/>
        </w:rPr>
        <w:t>WN3 5UF</w:t>
      </w:r>
    </w:p>
    <w:p w:rsidR="005021B7" w:rsidRPr="00560E8C" w:rsidRDefault="005021B7" w:rsidP="005021B7">
      <w:pPr>
        <w:spacing w:after="0" w:line="240" w:lineRule="auto"/>
        <w:jc w:val="center"/>
        <w:rPr>
          <w:rFonts w:ascii="Times New Roman" w:eastAsia="Times New Roman" w:hAnsi="Times New Roman" w:cs="Times New Roman"/>
          <w:sz w:val="28"/>
          <w:szCs w:val="24"/>
          <w:lang w:eastAsia="en-GB"/>
        </w:rPr>
      </w:pPr>
    </w:p>
    <w:p w:rsidR="005021B7" w:rsidRPr="00560E8C" w:rsidRDefault="005021B7" w:rsidP="005021B7">
      <w:pPr>
        <w:spacing w:after="0" w:line="240" w:lineRule="auto"/>
        <w:jc w:val="center"/>
        <w:rPr>
          <w:rFonts w:ascii="Times New Roman" w:eastAsia="Times New Roman" w:hAnsi="Times New Roman" w:cs="Times New Roman"/>
          <w:sz w:val="28"/>
          <w:szCs w:val="24"/>
          <w:lang w:eastAsia="en-GB"/>
        </w:rPr>
      </w:pPr>
      <w:r w:rsidRPr="00560E8C">
        <w:rPr>
          <w:rFonts w:ascii="Times New Roman" w:eastAsia="Times New Roman" w:hAnsi="Times New Roman" w:cs="Times New Roman"/>
          <w:sz w:val="28"/>
          <w:szCs w:val="24"/>
          <w:lang w:eastAsia="en-GB"/>
        </w:rPr>
        <w:t>ahankinson@lancswt.org.uk</w:t>
      </w:r>
    </w:p>
    <w:p w:rsidR="005021B7" w:rsidRDefault="005021B7" w:rsidP="005021B7">
      <w:pPr>
        <w:spacing w:after="0" w:line="240" w:lineRule="auto"/>
        <w:rPr>
          <w:rFonts w:ascii="Times New Roman" w:eastAsia="Times New Roman" w:hAnsi="Times New Roman" w:cs="Times New Roman"/>
          <w:sz w:val="24"/>
          <w:szCs w:val="24"/>
          <w:lang w:eastAsia="en-GB"/>
        </w:rPr>
      </w:pPr>
    </w:p>
    <w:p w:rsidR="00027759" w:rsidRDefault="00027759" w:rsidP="005021B7">
      <w:pPr>
        <w:spacing w:after="0" w:line="240" w:lineRule="auto"/>
        <w:rPr>
          <w:rFonts w:ascii="Times New Roman" w:eastAsia="Times New Roman" w:hAnsi="Times New Roman" w:cs="Times New Roman"/>
          <w:sz w:val="24"/>
          <w:szCs w:val="24"/>
          <w:lang w:eastAsia="en-GB"/>
        </w:rPr>
      </w:pPr>
    </w:p>
    <w:p w:rsidR="00027759" w:rsidRDefault="007314EC" w:rsidP="007314EC">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Word Count </w:t>
      </w:r>
      <w:r w:rsidR="00D52B50">
        <w:rPr>
          <w:rFonts w:ascii="Times New Roman" w:eastAsia="Times New Roman" w:hAnsi="Times New Roman" w:cs="Times New Roman"/>
          <w:sz w:val="24"/>
          <w:szCs w:val="24"/>
          <w:lang w:eastAsia="en-GB"/>
        </w:rPr>
        <w:t>339</w:t>
      </w:r>
      <w:r w:rsidR="00341E1C">
        <w:rPr>
          <w:rFonts w:ascii="Times New Roman" w:eastAsia="Times New Roman" w:hAnsi="Times New Roman" w:cs="Times New Roman"/>
          <w:sz w:val="24"/>
          <w:szCs w:val="24"/>
          <w:lang w:eastAsia="en-GB"/>
        </w:rPr>
        <w:t>4</w:t>
      </w:r>
    </w:p>
    <w:p w:rsidR="00027759" w:rsidRDefault="00027759" w:rsidP="005021B7">
      <w:pPr>
        <w:spacing w:after="0" w:line="240" w:lineRule="auto"/>
        <w:rPr>
          <w:rFonts w:ascii="Times New Roman" w:eastAsia="Times New Roman" w:hAnsi="Times New Roman" w:cs="Times New Roman"/>
          <w:sz w:val="24"/>
          <w:szCs w:val="24"/>
          <w:lang w:eastAsia="en-GB"/>
        </w:rPr>
      </w:pPr>
    </w:p>
    <w:p w:rsidR="00027759" w:rsidRDefault="00027759" w:rsidP="005021B7">
      <w:pPr>
        <w:spacing w:after="0" w:line="240" w:lineRule="auto"/>
        <w:rPr>
          <w:rFonts w:ascii="Times New Roman" w:eastAsia="Times New Roman" w:hAnsi="Times New Roman" w:cs="Times New Roman"/>
          <w:sz w:val="24"/>
          <w:szCs w:val="24"/>
          <w:lang w:eastAsia="en-GB"/>
        </w:rPr>
      </w:pPr>
    </w:p>
    <w:p w:rsidR="00027759" w:rsidRDefault="00027759" w:rsidP="005021B7">
      <w:pPr>
        <w:spacing w:after="0" w:line="240" w:lineRule="auto"/>
        <w:rPr>
          <w:rFonts w:ascii="Times New Roman" w:eastAsia="Times New Roman" w:hAnsi="Times New Roman" w:cs="Times New Roman"/>
          <w:sz w:val="24"/>
          <w:szCs w:val="24"/>
          <w:lang w:eastAsia="en-GB"/>
        </w:rPr>
      </w:pPr>
    </w:p>
    <w:p w:rsidR="00027759" w:rsidRDefault="00027759" w:rsidP="005021B7">
      <w:pPr>
        <w:spacing w:after="0" w:line="240" w:lineRule="auto"/>
        <w:rPr>
          <w:rFonts w:ascii="Times New Roman" w:eastAsia="Times New Roman" w:hAnsi="Times New Roman" w:cs="Times New Roman"/>
          <w:sz w:val="24"/>
          <w:szCs w:val="24"/>
          <w:lang w:eastAsia="en-GB"/>
        </w:rPr>
      </w:pPr>
    </w:p>
    <w:p w:rsidR="004950F4" w:rsidRDefault="004950F4" w:rsidP="005021B7">
      <w:pPr>
        <w:spacing w:after="0" w:line="240" w:lineRule="auto"/>
        <w:rPr>
          <w:rFonts w:ascii="Times New Roman" w:eastAsia="Times New Roman" w:hAnsi="Times New Roman" w:cs="Times New Roman"/>
          <w:sz w:val="24"/>
          <w:szCs w:val="24"/>
          <w:lang w:eastAsia="en-GB"/>
        </w:rPr>
      </w:pPr>
    </w:p>
    <w:p w:rsidR="00027759" w:rsidRDefault="00027759" w:rsidP="005021B7">
      <w:pPr>
        <w:spacing w:after="0" w:line="240" w:lineRule="auto"/>
        <w:rPr>
          <w:rFonts w:ascii="Times New Roman" w:eastAsia="Times New Roman" w:hAnsi="Times New Roman" w:cs="Times New Roman"/>
          <w:sz w:val="24"/>
          <w:szCs w:val="24"/>
          <w:lang w:eastAsia="en-GB"/>
        </w:rPr>
      </w:pPr>
    </w:p>
    <w:p w:rsidR="00027759" w:rsidRDefault="00027759" w:rsidP="005021B7">
      <w:pPr>
        <w:spacing w:after="0" w:line="240" w:lineRule="auto"/>
        <w:rPr>
          <w:rFonts w:ascii="Times New Roman" w:eastAsia="Times New Roman" w:hAnsi="Times New Roman" w:cs="Times New Roman"/>
          <w:sz w:val="24"/>
          <w:szCs w:val="24"/>
          <w:lang w:eastAsia="en-GB"/>
        </w:rPr>
      </w:pPr>
    </w:p>
    <w:p w:rsidR="00027759" w:rsidRDefault="00027759" w:rsidP="005021B7">
      <w:pPr>
        <w:spacing w:after="0" w:line="240" w:lineRule="auto"/>
        <w:rPr>
          <w:rFonts w:ascii="Times New Roman" w:eastAsia="Times New Roman" w:hAnsi="Times New Roman" w:cs="Times New Roman"/>
          <w:sz w:val="24"/>
          <w:szCs w:val="24"/>
          <w:lang w:eastAsia="en-GB"/>
        </w:rPr>
      </w:pPr>
    </w:p>
    <w:p w:rsidR="00027759" w:rsidRDefault="00027759" w:rsidP="005021B7">
      <w:pPr>
        <w:spacing w:after="0" w:line="240" w:lineRule="auto"/>
        <w:rPr>
          <w:rFonts w:ascii="Times New Roman" w:eastAsia="Times New Roman" w:hAnsi="Times New Roman" w:cs="Times New Roman"/>
          <w:sz w:val="24"/>
          <w:szCs w:val="24"/>
          <w:lang w:eastAsia="en-GB"/>
        </w:rPr>
      </w:pPr>
    </w:p>
    <w:p w:rsidR="00027759" w:rsidRDefault="00027759" w:rsidP="005021B7">
      <w:pPr>
        <w:spacing w:after="0" w:line="240" w:lineRule="auto"/>
        <w:rPr>
          <w:rFonts w:ascii="Times New Roman" w:eastAsia="Times New Roman" w:hAnsi="Times New Roman" w:cs="Times New Roman"/>
          <w:sz w:val="24"/>
          <w:szCs w:val="24"/>
          <w:lang w:eastAsia="en-GB"/>
        </w:rPr>
      </w:pPr>
    </w:p>
    <w:p w:rsidR="00027759" w:rsidRDefault="00027759" w:rsidP="005021B7">
      <w:pPr>
        <w:spacing w:after="0" w:line="240" w:lineRule="auto"/>
        <w:rPr>
          <w:rFonts w:ascii="Times New Roman" w:eastAsia="Times New Roman" w:hAnsi="Times New Roman" w:cs="Times New Roman"/>
          <w:sz w:val="24"/>
          <w:szCs w:val="24"/>
          <w:lang w:eastAsia="en-GB"/>
        </w:rPr>
      </w:pPr>
    </w:p>
    <w:p w:rsidR="00027759" w:rsidRDefault="00027759" w:rsidP="005021B7">
      <w:pPr>
        <w:spacing w:after="0" w:line="240" w:lineRule="auto"/>
        <w:rPr>
          <w:rFonts w:ascii="Times New Roman" w:eastAsia="Times New Roman" w:hAnsi="Times New Roman" w:cs="Times New Roman"/>
          <w:sz w:val="24"/>
          <w:szCs w:val="24"/>
          <w:lang w:eastAsia="en-GB"/>
        </w:rPr>
      </w:pPr>
    </w:p>
    <w:p w:rsidR="00027759" w:rsidRDefault="00027759" w:rsidP="005021B7">
      <w:pPr>
        <w:spacing w:after="0" w:line="240" w:lineRule="auto"/>
        <w:rPr>
          <w:rFonts w:ascii="Times New Roman" w:eastAsia="Times New Roman" w:hAnsi="Times New Roman" w:cs="Times New Roman"/>
          <w:sz w:val="24"/>
          <w:szCs w:val="24"/>
          <w:lang w:eastAsia="en-GB"/>
        </w:rPr>
      </w:pPr>
    </w:p>
    <w:p w:rsidR="00027759" w:rsidRDefault="00027759" w:rsidP="005021B7">
      <w:pPr>
        <w:spacing w:after="0" w:line="240" w:lineRule="auto"/>
        <w:rPr>
          <w:rFonts w:ascii="Times New Roman" w:eastAsia="Times New Roman" w:hAnsi="Times New Roman" w:cs="Times New Roman"/>
          <w:sz w:val="24"/>
          <w:szCs w:val="24"/>
          <w:lang w:eastAsia="en-GB"/>
        </w:rPr>
      </w:pPr>
    </w:p>
    <w:p w:rsidR="00027759" w:rsidRDefault="00027759" w:rsidP="005021B7">
      <w:pPr>
        <w:spacing w:after="0" w:line="240" w:lineRule="auto"/>
        <w:rPr>
          <w:rFonts w:ascii="Times New Roman" w:eastAsia="Times New Roman" w:hAnsi="Times New Roman" w:cs="Times New Roman"/>
          <w:sz w:val="24"/>
          <w:szCs w:val="24"/>
          <w:lang w:eastAsia="en-GB"/>
        </w:rPr>
      </w:pPr>
    </w:p>
    <w:p w:rsidR="00027759" w:rsidRDefault="00027759" w:rsidP="005021B7">
      <w:pPr>
        <w:spacing w:after="0" w:line="240" w:lineRule="auto"/>
        <w:rPr>
          <w:rFonts w:ascii="Times New Roman" w:eastAsia="Times New Roman" w:hAnsi="Times New Roman" w:cs="Times New Roman"/>
          <w:sz w:val="24"/>
          <w:szCs w:val="24"/>
          <w:lang w:eastAsia="en-GB"/>
        </w:rPr>
      </w:pPr>
    </w:p>
    <w:p w:rsidR="00027759" w:rsidRDefault="00027759" w:rsidP="005021B7">
      <w:pPr>
        <w:spacing w:after="0" w:line="240" w:lineRule="auto"/>
        <w:rPr>
          <w:rFonts w:ascii="Times New Roman" w:eastAsia="Times New Roman" w:hAnsi="Times New Roman" w:cs="Times New Roman"/>
          <w:sz w:val="24"/>
          <w:szCs w:val="24"/>
          <w:lang w:eastAsia="en-GB"/>
        </w:rPr>
      </w:pPr>
    </w:p>
    <w:p w:rsidR="00027759" w:rsidRDefault="00A12418" w:rsidP="005021B7">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anchor distT="0" distB="0" distL="114300" distR="114300" simplePos="0" relativeHeight="251699200" behindDoc="0" locked="0" layoutInCell="1" allowOverlap="1" wp14:anchorId="200BFAB6" wp14:editId="069DC993">
            <wp:simplePos x="0" y="0"/>
            <wp:positionH relativeFrom="margin">
              <wp:posOffset>-838199</wp:posOffset>
            </wp:positionH>
            <wp:positionV relativeFrom="paragraph">
              <wp:posOffset>180843</wp:posOffset>
            </wp:positionV>
            <wp:extent cx="1905000" cy="945647"/>
            <wp:effectExtent l="0" t="0" r="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anyptera NML.PNG"/>
                    <pic:cNvPicPr/>
                  </pic:nvPicPr>
                  <pic:blipFill>
                    <a:blip r:embed="rId8">
                      <a:extLst>
                        <a:ext uri="{28A0092B-C50C-407E-A947-70E740481C1C}">
                          <a14:useLocalDpi xmlns:a14="http://schemas.microsoft.com/office/drawing/2010/main" val="0"/>
                        </a:ext>
                      </a:extLst>
                    </a:blip>
                    <a:stretch>
                      <a:fillRect/>
                    </a:stretch>
                  </pic:blipFill>
                  <pic:spPr>
                    <a:xfrm>
                      <a:off x="0" y="0"/>
                      <a:ext cx="1905421" cy="945856"/>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sz w:val="22"/>
          <w:szCs w:val="22"/>
          <w:lang w:val="en-GB"/>
        </w:rPr>
        <w:id w:val="1150255080"/>
        <w:docPartObj>
          <w:docPartGallery w:val="Table of Contents"/>
          <w:docPartUnique/>
        </w:docPartObj>
      </w:sdtPr>
      <w:sdtEndPr>
        <w:rPr>
          <w:b/>
          <w:bCs/>
          <w:noProof/>
        </w:rPr>
      </w:sdtEndPr>
      <w:sdtContent>
        <w:p w:rsidR="004B2F5C" w:rsidRDefault="004B2F5C">
          <w:pPr>
            <w:pStyle w:val="TOCHeading"/>
          </w:pPr>
          <w:r>
            <w:t>Contents</w:t>
          </w:r>
        </w:p>
        <w:p w:rsidR="00341E1C" w:rsidRDefault="004B2F5C">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525986053" w:history="1">
            <w:r w:rsidR="00341E1C" w:rsidRPr="00091F47">
              <w:rPr>
                <w:rStyle w:val="Hyperlink"/>
                <w:rFonts w:ascii="Times New Roman" w:eastAsia="Times New Roman" w:hAnsi="Times New Roman" w:cs="Times New Roman"/>
                <w:b/>
                <w:noProof/>
                <w:lang w:eastAsia="en-GB"/>
              </w:rPr>
              <w:t>Introduction</w:t>
            </w:r>
            <w:r w:rsidR="00341E1C">
              <w:rPr>
                <w:noProof/>
                <w:webHidden/>
              </w:rPr>
              <w:tab/>
            </w:r>
            <w:r w:rsidR="00341E1C">
              <w:rPr>
                <w:noProof/>
                <w:webHidden/>
              </w:rPr>
              <w:fldChar w:fldCharType="begin"/>
            </w:r>
            <w:r w:rsidR="00341E1C">
              <w:rPr>
                <w:noProof/>
                <w:webHidden/>
              </w:rPr>
              <w:instrText xml:space="preserve"> PAGEREF _Toc525986053 \h </w:instrText>
            </w:r>
            <w:r w:rsidR="00341E1C">
              <w:rPr>
                <w:noProof/>
                <w:webHidden/>
              </w:rPr>
            </w:r>
            <w:r w:rsidR="00341E1C">
              <w:rPr>
                <w:noProof/>
                <w:webHidden/>
              </w:rPr>
              <w:fldChar w:fldCharType="separate"/>
            </w:r>
            <w:r w:rsidR="00341E1C">
              <w:rPr>
                <w:noProof/>
                <w:webHidden/>
              </w:rPr>
              <w:t>3</w:t>
            </w:r>
            <w:r w:rsidR="00341E1C">
              <w:rPr>
                <w:noProof/>
                <w:webHidden/>
              </w:rPr>
              <w:fldChar w:fldCharType="end"/>
            </w:r>
          </w:hyperlink>
        </w:p>
        <w:p w:rsidR="00341E1C" w:rsidRDefault="00FF3B11">
          <w:pPr>
            <w:pStyle w:val="TOC2"/>
            <w:tabs>
              <w:tab w:val="right" w:leader="dot" w:pos="9016"/>
            </w:tabs>
            <w:rPr>
              <w:rFonts w:eastAsiaTheme="minorEastAsia"/>
              <w:noProof/>
              <w:lang w:eastAsia="en-GB"/>
            </w:rPr>
          </w:pPr>
          <w:hyperlink w:anchor="_Toc525986054" w:history="1">
            <w:r w:rsidR="00341E1C" w:rsidRPr="00091F47">
              <w:rPr>
                <w:rStyle w:val="Hyperlink"/>
                <w:rFonts w:ascii="Times New Roman" w:eastAsia="Times New Roman" w:hAnsi="Times New Roman" w:cs="Times New Roman"/>
                <w:b/>
                <w:noProof/>
                <w:lang w:eastAsia="en-GB"/>
              </w:rPr>
              <w:t>The Carbon Landscape</w:t>
            </w:r>
            <w:r w:rsidR="00341E1C">
              <w:rPr>
                <w:noProof/>
                <w:webHidden/>
              </w:rPr>
              <w:tab/>
            </w:r>
            <w:r w:rsidR="00341E1C">
              <w:rPr>
                <w:noProof/>
                <w:webHidden/>
              </w:rPr>
              <w:fldChar w:fldCharType="begin"/>
            </w:r>
            <w:r w:rsidR="00341E1C">
              <w:rPr>
                <w:noProof/>
                <w:webHidden/>
              </w:rPr>
              <w:instrText xml:space="preserve"> PAGEREF _Toc525986054 \h </w:instrText>
            </w:r>
            <w:r w:rsidR="00341E1C">
              <w:rPr>
                <w:noProof/>
                <w:webHidden/>
              </w:rPr>
            </w:r>
            <w:r w:rsidR="00341E1C">
              <w:rPr>
                <w:noProof/>
                <w:webHidden/>
              </w:rPr>
              <w:fldChar w:fldCharType="separate"/>
            </w:r>
            <w:r w:rsidR="00341E1C">
              <w:rPr>
                <w:noProof/>
                <w:webHidden/>
              </w:rPr>
              <w:t>3</w:t>
            </w:r>
            <w:r w:rsidR="00341E1C">
              <w:rPr>
                <w:noProof/>
                <w:webHidden/>
              </w:rPr>
              <w:fldChar w:fldCharType="end"/>
            </w:r>
          </w:hyperlink>
        </w:p>
        <w:p w:rsidR="00341E1C" w:rsidRDefault="00FF3B11">
          <w:pPr>
            <w:pStyle w:val="TOC2"/>
            <w:tabs>
              <w:tab w:val="right" w:leader="dot" w:pos="9016"/>
            </w:tabs>
            <w:rPr>
              <w:rFonts w:eastAsiaTheme="minorEastAsia"/>
              <w:noProof/>
              <w:lang w:eastAsia="en-GB"/>
            </w:rPr>
          </w:pPr>
          <w:hyperlink w:anchor="_Toc525986055" w:history="1">
            <w:r w:rsidR="00341E1C" w:rsidRPr="00091F47">
              <w:rPr>
                <w:rStyle w:val="Hyperlink"/>
                <w:rFonts w:ascii="Times New Roman" w:eastAsia="Times New Roman" w:hAnsi="Times New Roman" w:cs="Times New Roman"/>
                <w:b/>
                <w:noProof/>
                <w:lang w:eastAsia="en-GB"/>
              </w:rPr>
              <w:t>The Bog bush cricket</w:t>
            </w:r>
            <w:r w:rsidR="00341E1C">
              <w:rPr>
                <w:noProof/>
                <w:webHidden/>
              </w:rPr>
              <w:tab/>
            </w:r>
            <w:r w:rsidR="00341E1C">
              <w:rPr>
                <w:noProof/>
                <w:webHidden/>
              </w:rPr>
              <w:fldChar w:fldCharType="begin"/>
            </w:r>
            <w:r w:rsidR="00341E1C">
              <w:rPr>
                <w:noProof/>
                <w:webHidden/>
              </w:rPr>
              <w:instrText xml:space="preserve"> PAGEREF _Toc525986055 \h </w:instrText>
            </w:r>
            <w:r w:rsidR="00341E1C">
              <w:rPr>
                <w:noProof/>
                <w:webHidden/>
              </w:rPr>
            </w:r>
            <w:r w:rsidR="00341E1C">
              <w:rPr>
                <w:noProof/>
                <w:webHidden/>
              </w:rPr>
              <w:fldChar w:fldCharType="separate"/>
            </w:r>
            <w:r w:rsidR="00341E1C">
              <w:rPr>
                <w:noProof/>
                <w:webHidden/>
              </w:rPr>
              <w:t>3</w:t>
            </w:r>
            <w:r w:rsidR="00341E1C">
              <w:rPr>
                <w:noProof/>
                <w:webHidden/>
              </w:rPr>
              <w:fldChar w:fldCharType="end"/>
            </w:r>
          </w:hyperlink>
        </w:p>
        <w:p w:rsidR="00341E1C" w:rsidRDefault="00FF3B11">
          <w:pPr>
            <w:pStyle w:val="TOC1"/>
            <w:tabs>
              <w:tab w:val="right" w:leader="dot" w:pos="9016"/>
            </w:tabs>
            <w:rPr>
              <w:rFonts w:eastAsiaTheme="minorEastAsia"/>
              <w:noProof/>
              <w:lang w:eastAsia="en-GB"/>
            </w:rPr>
          </w:pPr>
          <w:hyperlink w:anchor="_Toc525986056" w:history="1">
            <w:r w:rsidR="00341E1C" w:rsidRPr="00091F47">
              <w:rPr>
                <w:rStyle w:val="Hyperlink"/>
                <w:rFonts w:ascii="Times New Roman" w:eastAsia="Times New Roman" w:hAnsi="Times New Roman" w:cs="Times New Roman"/>
                <w:b/>
                <w:noProof/>
                <w:lang w:eastAsia="en-GB"/>
              </w:rPr>
              <w:t>Project Specification</w:t>
            </w:r>
            <w:r w:rsidR="00341E1C">
              <w:rPr>
                <w:noProof/>
                <w:webHidden/>
              </w:rPr>
              <w:tab/>
            </w:r>
            <w:r w:rsidR="00341E1C">
              <w:rPr>
                <w:noProof/>
                <w:webHidden/>
              </w:rPr>
              <w:fldChar w:fldCharType="begin"/>
            </w:r>
            <w:r w:rsidR="00341E1C">
              <w:rPr>
                <w:noProof/>
                <w:webHidden/>
              </w:rPr>
              <w:instrText xml:space="preserve"> PAGEREF _Toc525986056 \h </w:instrText>
            </w:r>
            <w:r w:rsidR="00341E1C">
              <w:rPr>
                <w:noProof/>
                <w:webHidden/>
              </w:rPr>
            </w:r>
            <w:r w:rsidR="00341E1C">
              <w:rPr>
                <w:noProof/>
                <w:webHidden/>
              </w:rPr>
              <w:fldChar w:fldCharType="separate"/>
            </w:r>
            <w:r w:rsidR="00341E1C">
              <w:rPr>
                <w:noProof/>
                <w:webHidden/>
              </w:rPr>
              <w:t>4</w:t>
            </w:r>
            <w:r w:rsidR="00341E1C">
              <w:rPr>
                <w:noProof/>
                <w:webHidden/>
              </w:rPr>
              <w:fldChar w:fldCharType="end"/>
            </w:r>
          </w:hyperlink>
        </w:p>
        <w:p w:rsidR="00341E1C" w:rsidRDefault="00FF3B11">
          <w:pPr>
            <w:pStyle w:val="TOC1"/>
            <w:tabs>
              <w:tab w:val="right" w:leader="dot" w:pos="9016"/>
            </w:tabs>
            <w:rPr>
              <w:rFonts w:eastAsiaTheme="minorEastAsia"/>
              <w:noProof/>
              <w:lang w:eastAsia="en-GB"/>
            </w:rPr>
          </w:pPr>
          <w:hyperlink w:anchor="_Toc525986057" w:history="1">
            <w:r w:rsidR="00341E1C" w:rsidRPr="00091F47">
              <w:rPr>
                <w:rStyle w:val="Hyperlink"/>
                <w:rFonts w:ascii="Times New Roman" w:eastAsia="Times New Roman" w:hAnsi="Times New Roman" w:cs="Times New Roman"/>
                <w:b/>
                <w:noProof/>
                <w:lang w:eastAsia="en-GB"/>
              </w:rPr>
              <w:t>Schedule</w:t>
            </w:r>
            <w:r w:rsidR="00341E1C">
              <w:rPr>
                <w:noProof/>
                <w:webHidden/>
              </w:rPr>
              <w:tab/>
            </w:r>
            <w:r w:rsidR="00341E1C">
              <w:rPr>
                <w:noProof/>
                <w:webHidden/>
              </w:rPr>
              <w:fldChar w:fldCharType="begin"/>
            </w:r>
            <w:r w:rsidR="00341E1C">
              <w:rPr>
                <w:noProof/>
                <w:webHidden/>
              </w:rPr>
              <w:instrText xml:space="preserve"> PAGEREF _Toc525986057 \h </w:instrText>
            </w:r>
            <w:r w:rsidR="00341E1C">
              <w:rPr>
                <w:noProof/>
                <w:webHidden/>
              </w:rPr>
            </w:r>
            <w:r w:rsidR="00341E1C">
              <w:rPr>
                <w:noProof/>
                <w:webHidden/>
              </w:rPr>
              <w:fldChar w:fldCharType="separate"/>
            </w:r>
            <w:r w:rsidR="00341E1C">
              <w:rPr>
                <w:noProof/>
                <w:webHidden/>
              </w:rPr>
              <w:t>5</w:t>
            </w:r>
            <w:r w:rsidR="00341E1C">
              <w:rPr>
                <w:noProof/>
                <w:webHidden/>
              </w:rPr>
              <w:fldChar w:fldCharType="end"/>
            </w:r>
          </w:hyperlink>
        </w:p>
        <w:p w:rsidR="00341E1C" w:rsidRDefault="00FF3B11">
          <w:pPr>
            <w:pStyle w:val="TOC2"/>
            <w:tabs>
              <w:tab w:val="right" w:leader="dot" w:pos="9016"/>
            </w:tabs>
            <w:rPr>
              <w:rFonts w:eastAsiaTheme="minorEastAsia"/>
              <w:noProof/>
              <w:lang w:eastAsia="en-GB"/>
            </w:rPr>
          </w:pPr>
          <w:hyperlink w:anchor="_Toc525986058" w:history="1">
            <w:r w:rsidR="00341E1C" w:rsidRPr="00091F47">
              <w:rPr>
                <w:rStyle w:val="Hyperlink"/>
                <w:rFonts w:ascii="Times New Roman" w:eastAsia="Times New Roman" w:hAnsi="Times New Roman" w:cs="Times New Roman"/>
                <w:b/>
                <w:noProof/>
                <w:lang w:eastAsia="en-GB"/>
              </w:rPr>
              <w:t>Contingencies</w:t>
            </w:r>
            <w:r w:rsidR="00341E1C">
              <w:rPr>
                <w:noProof/>
                <w:webHidden/>
              </w:rPr>
              <w:tab/>
            </w:r>
            <w:r w:rsidR="00341E1C">
              <w:rPr>
                <w:noProof/>
                <w:webHidden/>
              </w:rPr>
              <w:fldChar w:fldCharType="begin"/>
            </w:r>
            <w:r w:rsidR="00341E1C">
              <w:rPr>
                <w:noProof/>
                <w:webHidden/>
              </w:rPr>
              <w:instrText xml:space="preserve"> PAGEREF _Toc525986058 \h </w:instrText>
            </w:r>
            <w:r w:rsidR="00341E1C">
              <w:rPr>
                <w:noProof/>
                <w:webHidden/>
              </w:rPr>
            </w:r>
            <w:r w:rsidR="00341E1C">
              <w:rPr>
                <w:noProof/>
                <w:webHidden/>
              </w:rPr>
              <w:fldChar w:fldCharType="separate"/>
            </w:r>
            <w:r w:rsidR="00341E1C">
              <w:rPr>
                <w:noProof/>
                <w:webHidden/>
              </w:rPr>
              <w:t>6</w:t>
            </w:r>
            <w:r w:rsidR="00341E1C">
              <w:rPr>
                <w:noProof/>
                <w:webHidden/>
              </w:rPr>
              <w:fldChar w:fldCharType="end"/>
            </w:r>
          </w:hyperlink>
        </w:p>
        <w:p w:rsidR="00341E1C" w:rsidRDefault="00FF3B11">
          <w:pPr>
            <w:pStyle w:val="TOC1"/>
            <w:tabs>
              <w:tab w:val="right" w:leader="dot" w:pos="9016"/>
            </w:tabs>
            <w:rPr>
              <w:rFonts w:eastAsiaTheme="minorEastAsia"/>
              <w:noProof/>
              <w:lang w:eastAsia="en-GB"/>
            </w:rPr>
          </w:pPr>
          <w:hyperlink w:anchor="_Toc525986059" w:history="1">
            <w:r w:rsidR="00341E1C" w:rsidRPr="00091F47">
              <w:rPr>
                <w:rStyle w:val="Hyperlink"/>
                <w:rFonts w:ascii="Times New Roman" w:eastAsia="Times New Roman" w:hAnsi="Times New Roman" w:cs="Times New Roman"/>
                <w:b/>
                <w:noProof/>
                <w:lang w:eastAsia="en-GB"/>
              </w:rPr>
              <w:t>Secondary research</w:t>
            </w:r>
            <w:r w:rsidR="00341E1C">
              <w:rPr>
                <w:noProof/>
                <w:webHidden/>
              </w:rPr>
              <w:tab/>
            </w:r>
            <w:r w:rsidR="00341E1C">
              <w:rPr>
                <w:noProof/>
                <w:webHidden/>
              </w:rPr>
              <w:fldChar w:fldCharType="begin"/>
            </w:r>
            <w:r w:rsidR="00341E1C">
              <w:rPr>
                <w:noProof/>
                <w:webHidden/>
              </w:rPr>
              <w:instrText xml:space="preserve"> PAGEREF _Toc525986059 \h </w:instrText>
            </w:r>
            <w:r w:rsidR="00341E1C">
              <w:rPr>
                <w:noProof/>
                <w:webHidden/>
              </w:rPr>
            </w:r>
            <w:r w:rsidR="00341E1C">
              <w:rPr>
                <w:noProof/>
                <w:webHidden/>
              </w:rPr>
              <w:fldChar w:fldCharType="separate"/>
            </w:r>
            <w:r w:rsidR="00341E1C">
              <w:rPr>
                <w:noProof/>
                <w:webHidden/>
              </w:rPr>
              <w:t>7</w:t>
            </w:r>
            <w:r w:rsidR="00341E1C">
              <w:rPr>
                <w:noProof/>
                <w:webHidden/>
              </w:rPr>
              <w:fldChar w:fldCharType="end"/>
            </w:r>
          </w:hyperlink>
        </w:p>
        <w:p w:rsidR="00341E1C" w:rsidRDefault="00FF3B11">
          <w:pPr>
            <w:pStyle w:val="TOC1"/>
            <w:tabs>
              <w:tab w:val="right" w:leader="dot" w:pos="9016"/>
            </w:tabs>
            <w:rPr>
              <w:rFonts w:eastAsiaTheme="minorEastAsia"/>
              <w:noProof/>
              <w:lang w:eastAsia="en-GB"/>
            </w:rPr>
          </w:pPr>
          <w:hyperlink w:anchor="_Toc525986060" w:history="1">
            <w:r w:rsidR="00341E1C" w:rsidRPr="00091F47">
              <w:rPr>
                <w:rStyle w:val="Hyperlink"/>
                <w:rFonts w:ascii="Times New Roman" w:eastAsia="Times New Roman" w:hAnsi="Times New Roman" w:cs="Times New Roman"/>
                <w:b/>
                <w:noProof/>
                <w:lang w:eastAsia="en-GB"/>
              </w:rPr>
              <w:t>Methodology</w:t>
            </w:r>
            <w:r w:rsidR="00341E1C">
              <w:rPr>
                <w:noProof/>
                <w:webHidden/>
              </w:rPr>
              <w:tab/>
            </w:r>
            <w:r w:rsidR="00341E1C">
              <w:rPr>
                <w:noProof/>
                <w:webHidden/>
              </w:rPr>
              <w:fldChar w:fldCharType="begin"/>
            </w:r>
            <w:r w:rsidR="00341E1C">
              <w:rPr>
                <w:noProof/>
                <w:webHidden/>
              </w:rPr>
              <w:instrText xml:space="preserve"> PAGEREF _Toc525986060 \h </w:instrText>
            </w:r>
            <w:r w:rsidR="00341E1C">
              <w:rPr>
                <w:noProof/>
                <w:webHidden/>
              </w:rPr>
            </w:r>
            <w:r w:rsidR="00341E1C">
              <w:rPr>
                <w:noProof/>
                <w:webHidden/>
              </w:rPr>
              <w:fldChar w:fldCharType="separate"/>
            </w:r>
            <w:r w:rsidR="00341E1C">
              <w:rPr>
                <w:noProof/>
                <w:webHidden/>
              </w:rPr>
              <w:t>8</w:t>
            </w:r>
            <w:r w:rsidR="00341E1C">
              <w:rPr>
                <w:noProof/>
                <w:webHidden/>
              </w:rPr>
              <w:fldChar w:fldCharType="end"/>
            </w:r>
          </w:hyperlink>
        </w:p>
        <w:p w:rsidR="00341E1C" w:rsidRDefault="00FF3B11">
          <w:pPr>
            <w:pStyle w:val="TOC1"/>
            <w:tabs>
              <w:tab w:val="right" w:leader="dot" w:pos="9016"/>
            </w:tabs>
            <w:rPr>
              <w:rFonts w:eastAsiaTheme="minorEastAsia"/>
              <w:noProof/>
              <w:lang w:eastAsia="en-GB"/>
            </w:rPr>
          </w:pPr>
          <w:hyperlink w:anchor="_Toc525986061" w:history="1">
            <w:r w:rsidR="00341E1C" w:rsidRPr="00091F47">
              <w:rPr>
                <w:rStyle w:val="Hyperlink"/>
                <w:rFonts w:ascii="Times New Roman" w:hAnsi="Times New Roman" w:cs="Times New Roman"/>
                <w:b/>
                <w:noProof/>
              </w:rPr>
              <w:t>Results</w:t>
            </w:r>
            <w:r w:rsidR="00341E1C">
              <w:rPr>
                <w:noProof/>
                <w:webHidden/>
              </w:rPr>
              <w:tab/>
            </w:r>
            <w:r w:rsidR="00341E1C">
              <w:rPr>
                <w:noProof/>
                <w:webHidden/>
              </w:rPr>
              <w:fldChar w:fldCharType="begin"/>
            </w:r>
            <w:r w:rsidR="00341E1C">
              <w:rPr>
                <w:noProof/>
                <w:webHidden/>
              </w:rPr>
              <w:instrText xml:space="preserve"> PAGEREF _Toc525986061 \h </w:instrText>
            </w:r>
            <w:r w:rsidR="00341E1C">
              <w:rPr>
                <w:noProof/>
                <w:webHidden/>
              </w:rPr>
            </w:r>
            <w:r w:rsidR="00341E1C">
              <w:rPr>
                <w:noProof/>
                <w:webHidden/>
              </w:rPr>
              <w:fldChar w:fldCharType="separate"/>
            </w:r>
            <w:r w:rsidR="00341E1C">
              <w:rPr>
                <w:noProof/>
                <w:webHidden/>
              </w:rPr>
              <w:t>10</w:t>
            </w:r>
            <w:r w:rsidR="00341E1C">
              <w:rPr>
                <w:noProof/>
                <w:webHidden/>
              </w:rPr>
              <w:fldChar w:fldCharType="end"/>
            </w:r>
          </w:hyperlink>
        </w:p>
        <w:p w:rsidR="00341E1C" w:rsidRDefault="00FF3B11">
          <w:pPr>
            <w:pStyle w:val="TOC2"/>
            <w:tabs>
              <w:tab w:val="right" w:leader="dot" w:pos="9016"/>
            </w:tabs>
            <w:rPr>
              <w:rFonts w:eastAsiaTheme="minorEastAsia"/>
              <w:noProof/>
              <w:lang w:eastAsia="en-GB"/>
            </w:rPr>
          </w:pPr>
          <w:hyperlink w:anchor="_Toc525986062" w:history="1">
            <w:r w:rsidR="00341E1C" w:rsidRPr="00091F47">
              <w:rPr>
                <w:rStyle w:val="Hyperlink"/>
                <w:rFonts w:ascii="Times New Roman" w:hAnsi="Times New Roman" w:cs="Times New Roman"/>
                <w:b/>
                <w:noProof/>
              </w:rPr>
              <w:t>Analysis of Pestfurlong Moss results</w:t>
            </w:r>
            <w:r w:rsidR="00341E1C">
              <w:rPr>
                <w:noProof/>
                <w:webHidden/>
              </w:rPr>
              <w:tab/>
            </w:r>
            <w:r w:rsidR="00341E1C">
              <w:rPr>
                <w:noProof/>
                <w:webHidden/>
              </w:rPr>
              <w:fldChar w:fldCharType="begin"/>
            </w:r>
            <w:r w:rsidR="00341E1C">
              <w:rPr>
                <w:noProof/>
                <w:webHidden/>
              </w:rPr>
              <w:instrText xml:space="preserve"> PAGEREF _Toc525986062 \h </w:instrText>
            </w:r>
            <w:r w:rsidR="00341E1C">
              <w:rPr>
                <w:noProof/>
                <w:webHidden/>
              </w:rPr>
            </w:r>
            <w:r w:rsidR="00341E1C">
              <w:rPr>
                <w:noProof/>
                <w:webHidden/>
              </w:rPr>
              <w:fldChar w:fldCharType="separate"/>
            </w:r>
            <w:r w:rsidR="00341E1C">
              <w:rPr>
                <w:noProof/>
                <w:webHidden/>
              </w:rPr>
              <w:t>10</w:t>
            </w:r>
            <w:r w:rsidR="00341E1C">
              <w:rPr>
                <w:noProof/>
                <w:webHidden/>
              </w:rPr>
              <w:fldChar w:fldCharType="end"/>
            </w:r>
          </w:hyperlink>
        </w:p>
        <w:p w:rsidR="00341E1C" w:rsidRDefault="00FF3B11">
          <w:pPr>
            <w:pStyle w:val="TOC2"/>
            <w:tabs>
              <w:tab w:val="right" w:leader="dot" w:pos="9016"/>
            </w:tabs>
            <w:rPr>
              <w:rFonts w:eastAsiaTheme="minorEastAsia"/>
              <w:noProof/>
              <w:lang w:eastAsia="en-GB"/>
            </w:rPr>
          </w:pPr>
          <w:hyperlink w:anchor="_Toc525986063" w:history="1">
            <w:r w:rsidR="00341E1C" w:rsidRPr="00091F47">
              <w:rPr>
                <w:rStyle w:val="Hyperlink"/>
                <w:rFonts w:ascii="Times New Roman" w:hAnsi="Times New Roman" w:cs="Times New Roman"/>
                <w:b/>
                <w:noProof/>
              </w:rPr>
              <w:t>Analysis of Holcroft Moss results</w:t>
            </w:r>
            <w:r w:rsidR="00341E1C">
              <w:rPr>
                <w:noProof/>
                <w:webHidden/>
              </w:rPr>
              <w:tab/>
            </w:r>
            <w:r w:rsidR="00341E1C">
              <w:rPr>
                <w:noProof/>
                <w:webHidden/>
              </w:rPr>
              <w:fldChar w:fldCharType="begin"/>
            </w:r>
            <w:r w:rsidR="00341E1C">
              <w:rPr>
                <w:noProof/>
                <w:webHidden/>
              </w:rPr>
              <w:instrText xml:space="preserve"> PAGEREF _Toc525986063 \h </w:instrText>
            </w:r>
            <w:r w:rsidR="00341E1C">
              <w:rPr>
                <w:noProof/>
                <w:webHidden/>
              </w:rPr>
            </w:r>
            <w:r w:rsidR="00341E1C">
              <w:rPr>
                <w:noProof/>
                <w:webHidden/>
              </w:rPr>
              <w:fldChar w:fldCharType="separate"/>
            </w:r>
            <w:r w:rsidR="00341E1C">
              <w:rPr>
                <w:noProof/>
                <w:webHidden/>
              </w:rPr>
              <w:t>12</w:t>
            </w:r>
            <w:r w:rsidR="00341E1C">
              <w:rPr>
                <w:noProof/>
                <w:webHidden/>
              </w:rPr>
              <w:fldChar w:fldCharType="end"/>
            </w:r>
          </w:hyperlink>
        </w:p>
        <w:p w:rsidR="00341E1C" w:rsidRDefault="00FF3B11">
          <w:pPr>
            <w:pStyle w:val="TOC2"/>
            <w:tabs>
              <w:tab w:val="right" w:leader="dot" w:pos="9016"/>
            </w:tabs>
            <w:rPr>
              <w:rFonts w:eastAsiaTheme="minorEastAsia"/>
              <w:noProof/>
              <w:lang w:eastAsia="en-GB"/>
            </w:rPr>
          </w:pPr>
          <w:hyperlink w:anchor="_Toc525986064" w:history="1">
            <w:r w:rsidR="00341E1C" w:rsidRPr="00091F47">
              <w:rPr>
                <w:rStyle w:val="Hyperlink"/>
                <w:rFonts w:ascii="Times New Roman" w:hAnsi="Times New Roman" w:cs="Times New Roman"/>
                <w:b/>
                <w:noProof/>
              </w:rPr>
              <w:t>Analysis of Little Woolden Moss results</w:t>
            </w:r>
            <w:r w:rsidR="00341E1C">
              <w:rPr>
                <w:noProof/>
                <w:webHidden/>
              </w:rPr>
              <w:tab/>
            </w:r>
            <w:r w:rsidR="00341E1C">
              <w:rPr>
                <w:noProof/>
                <w:webHidden/>
              </w:rPr>
              <w:fldChar w:fldCharType="begin"/>
            </w:r>
            <w:r w:rsidR="00341E1C">
              <w:rPr>
                <w:noProof/>
                <w:webHidden/>
              </w:rPr>
              <w:instrText xml:space="preserve"> PAGEREF _Toc525986064 \h </w:instrText>
            </w:r>
            <w:r w:rsidR="00341E1C">
              <w:rPr>
                <w:noProof/>
                <w:webHidden/>
              </w:rPr>
            </w:r>
            <w:r w:rsidR="00341E1C">
              <w:rPr>
                <w:noProof/>
                <w:webHidden/>
              </w:rPr>
              <w:fldChar w:fldCharType="separate"/>
            </w:r>
            <w:r w:rsidR="00341E1C">
              <w:rPr>
                <w:noProof/>
                <w:webHidden/>
              </w:rPr>
              <w:t>13</w:t>
            </w:r>
            <w:r w:rsidR="00341E1C">
              <w:rPr>
                <w:noProof/>
                <w:webHidden/>
              </w:rPr>
              <w:fldChar w:fldCharType="end"/>
            </w:r>
          </w:hyperlink>
        </w:p>
        <w:p w:rsidR="00341E1C" w:rsidRDefault="00FF3B11">
          <w:pPr>
            <w:pStyle w:val="TOC2"/>
            <w:tabs>
              <w:tab w:val="right" w:leader="dot" w:pos="9016"/>
            </w:tabs>
            <w:rPr>
              <w:rFonts w:eastAsiaTheme="minorEastAsia"/>
              <w:noProof/>
              <w:lang w:eastAsia="en-GB"/>
            </w:rPr>
          </w:pPr>
          <w:hyperlink w:anchor="_Toc525986065" w:history="1">
            <w:r w:rsidR="00341E1C" w:rsidRPr="00091F47">
              <w:rPr>
                <w:rStyle w:val="Hyperlink"/>
                <w:rFonts w:ascii="Times New Roman" w:hAnsi="Times New Roman" w:cs="Times New Roman"/>
                <w:b/>
                <w:noProof/>
              </w:rPr>
              <w:t>Analysis of Cadishead Moss results</w:t>
            </w:r>
            <w:r w:rsidR="00341E1C">
              <w:rPr>
                <w:noProof/>
                <w:webHidden/>
              </w:rPr>
              <w:tab/>
            </w:r>
            <w:r w:rsidR="00341E1C">
              <w:rPr>
                <w:noProof/>
                <w:webHidden/>
              </w:rPr>
              <w:fldChar w:fldCharType="begin"/>
            </w:r>
            <w:r w:rsidR="00341E1C">
              <w:rPr>
                <w:noProof/>
                <w:webHidden/>
              </w:rPr>
              <w:instrText xml:space="preserve"> PAGEREF _Toc525986065 \h </w:instrText>
            </w:r>
            <w:r w:rsidR="00341E1C">
              <w:rPr>
                <w:noProof/>
                <w:webHidden/>
              </w:rPr>
            </w:r>
            <w:r w:rsidR="00341E1C">
              <w:rPr>
                <w:noProof/>
                <w:webHidden/>
              </w:rPr>
              <w:fldChar w:fldCharType="separate"/>
            </w:r>
            <w:r w:rsidR="00341E1C">
              <w:rPr>
                <w:noProof/>
                <w:webHidden/>
              </w:rPr>
              <w:t>15</w:t>
            </w:r>
            <w:r w:rsidR="00341E1C">
              <w:rPr>
                <w:noProof/>
                <w:webHidden/>
              </w:rPr>
              <w:fldChar w:fldCharType="end"/>
            </w:r>
          </w:hyperlink>
        </w:p>
        <w:p w:rsidR="00341E1C" w:rsidRDefault="00FF3B11">
          <w:pPr>
            <w:pStyle w:val="TOC1"/>
            <w:tabs>
              <w:tab w:val="right" w:leader="dot" w:pos="9016"/>
            </w:tabs>
            <w:rPr>
              <w:rFonts w:eastAsiaTheme="minorEastAsia"/>
              <w:noProof/>
              <w:lang w:eastAsia="en-GB"/>
            </w:rPr>
          </w:pPr>
          <w:hyperlink w:anchor="_Toc525986066" w:history="1">
            <w:r w:rsidR="00341E1C" w:rsidRPr="00091F47">
              <w:rPr>
                <w:rStyle w:val="Hyperlink"/>
                <w:rFonts w:ascii="Times New Roman" w:hAnsi="Times New Roman" w:cs="Times New Roman"/>
                <w:b/>
                <w:noProof/>
              </w:rPr>
              <w:t>Summary table of combined results</w:t>
            </w:r>
            <w:r w:rsidR="00341E1C">
              <w:rPr>
                <w:noProof/>
                <w:webHidden/>
              </w:rPr>
              <w:tab/>
            </w:r>
            <w:r w:rsidR="00341E1C">
              <w:rPr>
                <w:noProof/>
                <w:webHidden/>
              </w:rPr>
              <w:fldChar w:fldCharType="begin"/>
            </w:r>
            <w:r w:rsidR="00341E1C">
              <w:rPr>
                <w:noProof/>
                <w:webHidden/>
              </w:rPr>
              <w:instrText xml:space="preserve"> PAGEREF _Toc525986066 \h </w:instrText>
            </w:r>
            <w:r w:rsidR="00341E1C">
              <w:rPr>
                <w:noProof/>
                <w:webHidden/>
              </w:rPr>
            </w:r>
            <w:r w:rsidR="00341E1C">
              <w:rPr>
                <w:noProof/>
                <w:webHidden/>
              </w:rPr>
              <w:fldChar w:fldCharType="separate"/>
            </w:r>
            <w:r w:rsidR="00341E1C">
              <w:rPr>
                <w:noProof/>
                <w:webHidden/>
              </w:rPr>
              <w:t>17</w:t>
            </w:r>
            <w:r w:rsidR="00341E1C">
              <w:rPr>
                <w:noProof/>
                <w:webHidden/>
              </w:rPr>
              <w:fldChar w:fldCharType="end"/>
            </w:r>
          </w:hyperlink>
        </w:p>
        <w:p w:rsidR="00341E1C" w:rsidRDefault="00FF3B11">
          <w:pPr>
            <w:pStyle w:val="TOC1"/>
            <w:tabs>
              <w:tab w:val="right" w:leader="dot" w:pos="9016"/>
            </w:tabs>
            <w:rPr>
              <w:rFonts w:eastAsiaTheme="minorEastAsia"/>
              <w:noProof/>
              <w:lang w:eastAsia="en-GB"/>
            </w:rPr>
          </w:pPr>
          <w:hyperlink w:anchor="_Toc525986067" w:history="1">
            <w:r w:rsidR="00341E1C" w:rsidRPr="00091F47">
              <w:rPr>
                <w:rStyle w:val="Hyperlink"/>
                <w:rFonts w:ascii="Times New Roman" w:hAnsi="Times New Roman" w:cs="Times New Roman"/>
                <w:b/>
                <w:noProof/>
              </w:rPr>
              <w:t>Frequency results table</w:t>
            </w:r>
            <w:r w:rsidR="00341E1C">
              <w:rPr>
                <w:noProof/>
                <w:webHidden/>
              </w:rPr>
              <w:tab/>
            </w:r>
            <w:r w:rsidR="00341E1C">
              <w:rPr>
                <w:noProof/>
                <w:webHidden/>
              </w:rPr>
              <w:fldChar w:fldCharType="begin"/>
            </w:r>
            <w:r w:rsidR="00341E1C">
              <w:rPr>
                <w:noProof/>
                <w:webHidden/>
              </w:rPr>
              <w:instrText xml:space="preserve"> PAGEREF _Toc525986067 \h </w:instrText>
            </w:r>
            <w:r w:rsidR="00341E1C">
              <w:rPr>
                <w:noProof/>
                <w:webHidden/>
              </w:rPr>
            </w:r>
            <w:r w:rsidR="00341E1C">
              <w:rPr>
                <w:noProof/>
                <w:webHidden/>
              </w:rPr>
              <w:fldChar w:fldCharType="separate"/>
            </w:r>
            <w:r w:rsidR="00341E1C">
              <w:rPr>
                <w:noProof/>
                <w:webHidden/>
              </w:rPr>
              <w:t>18</w:t>
            </w:r>
            <w:r w:rsidR="00341E1C">
              <w:rPr>
                <w:noProof/>
                <w:webHidden/>
              </w:rPr>
              <w:fldChar w:fldCharType="end"/>
            </w:r>
          </w:hyperlink>
        </w:p>
        <w:p w:rsidR="00341E1C" w:rsidRDefault="00FF3B11">
          <w:pPr>
            <w:pStyle w:val="TOC1"/>
            <w:tabs>
              <w:tab w:val="right" w:leader="dot" w:pos="9016"/>
            </w:tabs>
            <w:rPr>
              <w:rFonts w:eastAsiaTheme="minorEastAsia"/>
              <w:noProof/>
              <w:lang w:eastAsia="en-GB"/>
            </w:rPr>
          </w:pPr>
          <w:hyperlink w:anchor="_Toc525986068" w:history="1">
            <w:r w:rsidR="00341E1C" w:rsidRPr="00091F47">
              <w:rPr>
                <w:rStyle w:val="Hyperlink"/>
                <w:rFonts w:ascii="Times New Roman" w:hAnsi="Times New Roman" w:cs="Times New Roman"/>
                <w:b/>
                <w:noProof/>
              </w:rPr>
              <w:t>Summary table of frequency results</w:t>
            </w:r>
            <w:r w:rsidR="00341E1C">
              <w:rPr>
                <w:noProof/>
                <w:webHidden/>
              </w:rPr>
              <w:tab/>
            </w:r>
            <w:r w:rsidR="00341E1C">
              <w:rPr>
                <w:noProof/>
                <w:webHidden/>
              </w:rPr>
              <w:fldChar w:fldCharType="begin"/>
            </w:r>
            <w:r w:rsidR="00341E1C">
              <w:rPr>
                <w:noProof/>
                <w:webHidden/>
              </w:rPr>
              <w:instrText xml:space="preserve"> PAGEREF _Toc525986068 \h </w:instrText>
            </w:r>
            <w:r w:rsidR="00341E1C">
              <w:rPr>
                <w:noProof/>
                <w:webHidden/>
              </w:rPr>
            </w:r>
            <w:r w:rsidR="00341E1C">
              <w:rPr>
                <w:noProof/>
                <w:webHidden/>
              </w:rPr>
              <w:fldChar w:fldCharType="separate"/>
            </w:r>
            <w:r w:rsidR="00341E1C">
              <w:rPr>
                <w:noProof/>
                <w:webHidden/>
              </w:rPr>
              <w:t>22</w:t>
            </w:r>
            <w:r w:rsidR="00341E1C">
              <w:rPr>
                <w:noProof/>
                <w:webHidden/>
              </w:rPr>
              <w:fldChar w:fldCharType="end"/>
            </w:r>
          </w:hyperlink>
        </w:p>
        <w:p w:rsidR="00341E1C" w:rsidRDefault="00FF3B11">
          <w:pPr>
            <w:pStyle w:val="TOC1"/>
            <w:tabs>
              <w:tab w:val="right" w:leader="dot" w:pos="9016"/>
            </w:tabs>
            <w:rPr>
              <w:rFonts w:eastAsiaTheme="minorEastAsia"/>
              <w:noProof/>
              <w:lang w:eastAsia="en-GB"/>
            </w:rPr>
          </w:pPr>
          <w:hyperlink w:anchor="_Toc525986069" w:history="1">
            <w:r w:rsidR="00341E1C" w:rsidRPr="00091F47">
              <w:rPr>
                <w:rStyle w:val="Hyperlink"/>
                <w:rFonts w:ascii="Times New Roman" w:eastAsia="Times New Roman" w:hAnsi="Times New Roman" w:cs="Times New Roman"/>
                <w:b/>
                <w:noProof/>
                <w:lang w:eastAsia="en-GB"/>
              </w:rPr>
              <w:t>Evaluation</w:t>
            </w:r>
            <w:r w:rsidR="00341E1C">
              <w:rPr>
                <w:noProof/>
                <w:webHidden/>
              </w:rPr>
              <w:tab/>
            </w:r>
            <w:r w:rsidR="00341E1C">
              <w:rPr>
                <w:noProof/>
                <w:webHidden/>
              </w:rPr>
              <w:fldChar w:fldCharType="begin"/>
            </w:r>
            <w:r w:rsidR="00341E1C">
              <w:rPr>
                <w:noProof/>
                <w:webHidden/>
              </w:rPr>
              <w:instrText xml:space="preserve"> PAGEREF _Toc525986069 \h </w:instrText>
            </w:r>
            <w:r w:rsidR="00341E1C">
              <w:rPr>
                <w:noProof/>
                <w:webHidden/>
              </w:rPr>
            </w:r>
            <w:r w:rsidR="00341E1C">
              <w:rPr>
                <w:noProof/>
                <w:webHidden/>
              </w:rPr>
              <w:fldChar w:fldCharType="separate"/>
            </w:r>
            <w:r w:rsidR="00341E1C">
              <w:rPr>
                <w:noProof/>
                <w:webHidden/>
              </w:rPr>
              <w:t>23</w:t>
            </w:r>
            <w:r w:rsidR="00341E1C">
              <w:rPr>
                <w:noProof/>
                <w:webHidden/>
              </w:rPr>
              <w:fldChar w:fldCharType="end"/>
            </w:r>
          </w:hyperlink>
        </w:p>
        <w:p w:rsidR="00341E1C" w:rsidRDefault="00FF3B11">
          <w:pPr>
            <w:pStyle w:val="TOC1"/>
            <w:tabs>
              <w:tab w:val="right" w:leader="dot" w:pos="9016"/>
            </w:tabs>
            <w:rPr>
              <w:rFonts w:eastAsiaTheme="minorEastAsia"/>
              <w:noProof/>
              <w:lang w:eastAsia="en-GB"/>
            </w:rPr>
          </w:pPr>
          <w:hyperlink w:anchor="_Toc525986070" w:history="1">
            <w:r w:rsidR="00341E1C" w:rsidRPr="00091F47">
              <w:rPr>
                <w:rStyle w:val="Hyperlink"/>
                <w:rFonts w:ascii="Times New Roman" w:eastAsia="Times New Roman" w:hAnsi="Times New Roman" w:cs="Times New Roman"/>
                <w:b/>
                <w:noProof/>
                <w:lang w:eastAsia="en-GB"/>
              </w:rPr>
              <w:t>Recommendations</w:t>
            </w:r>
            <w:r w:rsidR="00341E1C">
              <w:rPr>
                <w:noProof/>
                <w:webHidden/>
              </w:rPr>
              <w:tab/>
            </w:r>
            <w:r w:rsidR="00341E1C">
              <w:rPr>
                <w:noProof/>
                <w:webHidden/>
              </w:rPr>
              <w:fldChar w:fldCharType="begin"/>
            </w:r>
            <w:r w:rsidR="00341E1C">
              <w:rPr>
                <w:noProof/>
                <w:webHidden/>
              </w:rPr>
              <w:instrText xml:space="preserve"> PAGEREF _Toc525986070 \h </w:instrText>
            </w:r>
            <w:r w:rsidR="00341E1C">
              <w:rPr>
                <w:noProof/>
                <w:webHidden/>
              </w:rPr>
            </w:r>
            <w:r w:rsidR="00341E1C">
              <w:rPr>
                <w:noProof/>
                <w:webHidden/>
              </w:rPr>
              <w:fldChar w:fldCharType="separate"/>
            </w:r>
            <w:r w:rsidR="00341E1C">
              <w:rPr>
                <w:noProof/>
                <w:webHidden/>
              </w:rPr>
              <w:t>24</w:t>
            </w:r>
            <w:r w:rsidR="00341E1C">
              <w:rPr>
                <w:noProof/>
                <w:webHidden/>
              </w:rPr>
              <w:fldChar w:fldCharType="end"/>
            </w:r>
          </w:hyperlink>
        </w:p>
        <w:p w:rsidR="00341E1C" w:rsidRDefault="00FF3B11">
          <w:pPr>
            <w:pStyle w:val="TOC1"/>
            <w:tabs>
              <w:tab w:val="right" w:leader="dot" w:pos="9016"/>
            </w:tabs>
            <w:rPr>
              <w:rFonts w:eastAsiaTheme="minorEastAsia"/>
              <w:noProof/>
              <w:lang w:eastAsia="en-GB"/>
            </w:rPr>
          </w:pPr>
          <w:hyperlink w:anchor="_Toc525986071" w:history="1">
            <w:r w:rsidR="00341E1C" w:rsidRPr="00091F47">
              <w:rPr>
                <w:rStyle w:val="Hyperlink"/>
                <w:rFonts w:ascii="Times New Roman" w:hAnsi="Times New Roman" w:cs="Times New Roman"/>
                <w:b/>
                <w:noProof/>
              </w:rPr>
              <w:t>Acknowledgements</w:t>
            </w:r>
            <w:r w:rsidR="00341E1C">
              <w:rPr>
                <w:noProof/>
                <w:webHidden/>
              </w:rPr>
              <w:tab/>
            </w:r>
            <w:r w:rsidR="00341E1C">
              <w:rPr>
                <w:noProof/>
                <w:webHidden/>
              </w:rPr>
              <w:fldChar w:fldCharType="begin"/>
            </w:r>
            <w:r w:rsidR="00341E1C">
              <w:rPr>
                <w:noProof/>
                <w:webHidden/>
              </w:rPr>
              <w:instrText xml:space="preserve"> PAGEREF _Toc525986071 \h </w:instrText>
            </w:r>
            <w:r w:rsidR="00341E1C">
              <w:rPr>
                <w:noProof/>
                <w:webHidden/>
              </w:rPr>
            </w:r>
            <w:r w:rsidR="00341E1C">
              <w:rPr>
                <w:noProof/>
                <w:webHidden/>
              </w:rPr>
              <w:fldChar w:fldCharType="separate"/>
            </w:r>
            <w:r w:rsidR="00341E1C">
              <w:rPr>
                <w:noProof/>
                <w:webHidden/>
              </w:rPr>
              <w:t>25</w:t>
            </w:r>
            <w:r w:rsidR="00341E1C">
              <w:rPr>
                <w:noProof/>
                <w:webHidden/>
              </w:rPr>
              <w:fldChar w:fldCharType="end"/>
            </w:r>
          </w:hyperlink>
        </w:p>
        <w:p w:rsidR="00341E1C" w:rsidRDefault="00FF3B11">
          <w:pPr>
            <w:pStyle w:val="TOC1"/>
            <w:tabs>
              <w:tab w:val="right" w:leader="dot" w:pos="9016"/>
            </w:tabs>
            <w:rPr>
              <w:rFonts w:eastAsiaTheme="minorEastAsia"/>
              <w:noProof/>
              <w:lang w:eastAsia="en-GB"/>
            </w:rPr>
          </w:pPr>
          <w:hyperlink w:anchor="_Toc525986072" w:history="1">
            <w:r w:rsidR="00341E1C" w:rsidRPr="00091F47">
              <w:rPr>
                <w:rStyle w:val="Hyperlink"/>
                <w:rFonts w:ascii="Times New Roman" w:hAnsi="Times New Roman" w:cs="Times New Roman"/>
                <w:b/>
                <w:noProof/>
              </w:rPr>
              <w:t>Bibliography</w:t>
            </w:r>
            <w:r w:rsidR="00341E1C">
              <w:rPr>
                <w:noProof/>
                <w:webHidden/>
              </w:rPr>
              <w:tab/>
            </w:r>
            <w:r w:rsidR="00341E1C">
              <w:rPr>
                <w:noProof/>
                <w:webHidden/>
              </w:rPr>
              <w:fldChar w:fldCharType="begin"/>
            </w:r>
            <w:r w:rsidR="00341E1C">
              <w:rPr>
                <w:noProof/>
                <w:webHidden/>
              </w:rPr>
              <w:instrText xml:space="preserve"> PAGEREF _Toc525986072 \h </w:instrText>
            </w:r>
            <w:r w:rsidR="00341E1C">
              <w:rPr>
                <w:noProof/>
                <w:webHidden/>
              </w:rPr>
            </w:r>
            <w:r w:rsidR="00341E1C">
              <w:rPr>
                <w:noProof/>
                <w:webHidden/>
              </w:rPr>
              <w:fldChar w:fldCharType="separate"/>
            </w:r>
            <w:r w:rsidR="00341E1C">
              <w:rPr>
                <w:noProof/>
                <w:webHidden/>
              </w:rPr>
              <w:t>26</w:t>
            </w:r>
            <w:r w:rsidR="00341E1C">
              <w:rPr>
                <w:noProof/>
                <w:webHidden/>
              </w:rPr>
              <w:fldChar w:fldCharType="end"/>
            </w:r>
          </w:hyperlink>
        </w:p>
        <w:p w:rsidR="004B2F5C" w:rsidRDefault="004B2F5C">
          <w:r>
            <w:rPr>
              <w:b/>
              <w:bCs/>
              <w:noProof/>
            </w:rPr>
            <w:fldChar w:fldCharType="end"/>
          </w:r>
        </w:p>
      </w:sdtContent>
    </w:sdt>
    <w:p w:rsidR="004950F4" w:rsidRDefault="004950F4" w:rsidP="005021B7">
      <w:pPr>
        <w:spacing w:after="0" w:line="240" w:lineRule="auto"/>
        <w:rPr>
          <w:rFonts w:ascii="Times New Roman" w:eastAsia="Times New Roman" w:hAnsi="Times New Roman" w:cs="Times New Roman"/>
          <w:b/>
          <w:sz w:val="32"/>
          <w:szCs w:val="24"/>
          <w:u w:val="single"/>
          <w:lang w:eastAsia="en-GB"/>
        </w:rPr>
      </w:pPr>
    </w:p>
    <w:p w:rsidR="004B2F5C" w:rsidRDefault="004B2F5C" w:rsidP="005021B7">
      <w:pPr>
        <w:spacing w:after="0" w:line="240" w:lineRule="auto"/>
        <w:rPr>
          <w:rFonts w:ascii="Times New Roman" w:eastAsia="Times New Roman" w:hAnsi="Times New Roman" w:cs="Times New Roman"/>
          <w:b/>
          <w:sz w:val="32"/>
          <w:szCs w:val="24"/>
          <w:u w:val="single"/>
          <w:lang w:eastAsia="en-GB"/>
        </w:rPr>
      </w:pPr>
    </w:p>
    <w:p w:rsidR="004B2F5C" w:rsidRDefault="004B2F5C" w:rsidP="005021B7">
      <w:pPr>
        <w:spacing w:after="0" w:line="240" w:lineRule="auto"/>
        <w:rPr>
          <w:rFonts w:ascii="Times New Roman" w:eastAsia="Times New Roman" w:hAnsi="Times New Roman" w:cs="Times New Roman"/>
          <w:b/>
          <w:sz w:val="32"/>
          <w:szCs w:val="24"/>
          <w:u w:val="single"/>
          <w:lang w:eastAsia="en-GB"/>
        </w:rPr>
      </w:pPr>
    </w:p>
    <w:p w:rsidR="004B2F5C" w:rsidRDefault="004B2F5C" w:rsidP="005021B7">
      <w:pPr>
        <w:spacing w:after="0" w:line="240" w:lineRule="auto"/>
        <w:rPr>
          <w:rFonts w:ascii="Times New Roman" w:eastAsia="Times New Roman" w:hAnsi="Times New Roman" w:cs="Times New Roman"/>
          <w:b/>
          <w:sz w:val="32"/>
          <w:szCs w:val="24"/>
          <w:u w:val="single"/>
          <w:lang w:eastAsia="en-GB"/>
        </w:rPr>
      </w:pPr>
    </w:p>
    <w:p w:rsidR="004B2F5C" w:rsidRDefault="004B2F5C" w:rsidP="005021B7">
      <w:pPr>
        <w:spacing w:after="0" w:line="240" w:lineRule="auto"/>
        <w:rPr>
          <w:rFonts w:ascii="Times New Roman" w:eastAsia="Times New Roman" w:hAnsi="Times New Roman" w:cs="Times New Roman"/>
          <w:b/>
          <w:sz w:val="32"/>
          <w:szCs w:val="24"/>
          <w:u w:val="single"/>
          <w:lang w:eastAsia="en-GB"/>
        </w:rPr>
      </w:pPr>
    </w:p>
    <w:p w:rsidR="004B2F5C" w:rsidRDefault="004B2F5C" w:rsidP="005021B7">
      <w:pPr>
        <w:spacing w:after="0" w:line="240" w:lineRule="auto"/>
        <w:rPr>
          <w:rFonts w:ascii="Times New Roman" w:eastAsia="Times New Roman" w:hAnsi="Times New Roman" w:cs="Times New Roman"/>
          <w:b/>
          <w:sz w:val="32"/>
          <w:szCs w:val="24"/>
          <w:u w:val="single"/>
          <w:lang w:eastAsia="en-GB"/>
        </w:rPr>
      </w:pPr>
    </w:p>
    <w:p w:rsidR="004B2F5C" w:rsidRDefault="004B2F5C" w:rsidP="005021B7">
      <w:pPr>
        <w:spacing w:after="0" w:line="240" w:lineRule="auto"/>
        <w:rPr>
          <w:rFonts w:ascii="Times New Roman" w:eastAsia="Times New Roman" w:hAnsi="Times New Roman" w:cs="Times New Roman"/>
          <w:b/>
          <w:sz w:val="32"/>
          <w:szCs w:val="24"/>
          <w:u w:val="single"/>
          <w:lang w:eastAsia="en-GB"/>
        </w:rPr>
      </w:pPr>
    </w:p>
    <w:p w:rsidR="004B2F5C" w:rsidRDefault="004B2F5C" w:rsidP="005021B7">
      <w:pPr>
        <w:spacing w:after="0" w:line="240" w:lineRule="auto"/>
        <w:rPr>
          <w:rFonts w:ascii="Times New Roman" w:eastAsia="Times New Roman" w:hAnsi="Times New Roman" w:cs="Times New Roman"/>
          <w:b/>
          <w:sz w:val="32"/>
          <w:szCs w:val="24"/>
          <w:u w:val="single"/>
          <w:lang w:eastAsia="en-GB"/>
        </w:rPr>
      </w:pPr>
    </w:p>
    <w:p w:rsidR="004B2F5C" w:rsidRDefault="004B2F5C" w:rsidP="005021B7">
      <w:pPr>
        <w:spacing w:after="0" w:line="240" w:lineRule="auto"/>
        <w:rPr>
          <w:rFonts w:ascii="Times New Roman" w:eastAsia="Times New Roman" w:hAnsi="Times New Roman" w:cs="Times New Roman"/>
          <w:b/>
          <w:sz w:val="32"/>
          <w:szCs w:val="24"/>
          <w:u w:val="single"/>
          <w:lang w:eastAsia="en-GB"/>
        </w:rPr>
      </w:pPr>
    </w:p>
    <w:p w:rsidR="004B2F5C" w:rsidRDefault="004B2F5C" w:rsidP="005021B7">
      <w:pPr>
        <w:spacing w:after="0" w:line="240" w:lineRule="auto"/>
        <w:rPr>
          <w:rFonts w:ascii="Times New Roman" w:eastAsia="Times New Roman" w:hAnsi="Times New Roman" w:cs="Times New Roman"/>
          <w:b/>
          <w:sz w:val="32"/>
          <w:szCs w:val="24"/>
          <w:u w:val="single"/>
          <w:lang w:eastAsia="en-GB"/>
        </w:rPr>
      </w:pPr>
    </w:p>
    <w:p w:rsidR="004B2F5C" w:rsidRDefault="004B2F5C" w:rsidP="005021B7">
      <w:pPr>
        <w:spacing w:after="0" w:line="240" w:lineRule="auto"/>
        <w:rPr>
          <w:rFonts w:ascii="Times New Roman" w:eastAsia="Times New Roman" w:hAnsi="Times New Roman" w:cs="Times New Roman"/>
          <w:b/>
          <w:sz w:val="32"/>
          <w:szCs w:val="24"/>
          <w:u w:val="single"/>
          <w:lang w:eastAsia="en-GB"/>
        </w:rPr>
      </w:pPr>
    </w:p>
    <w:p w:rsidR="004B2F5C" w:rsidRDefault="004B2F5C" w:rsidP="005021B7">
      <w:pPr>
        <w:spacing w:after="0" w:line="240" w:lineRule="auto"/>
        <w:rPr>
          <w:rFonts w:ascii="Times New Roman" w:eastAsia="Times New Roman" w:hAnsi="Times New Roman" w:cs="Times New Roman"/>
          <w:b/>
          <w:sz w:val="32"/>
          <w:szCs w:val="24"/>
          <w:u w:val="single"/>
          <w:lang w:eastAsia="en-GB"/>
        </w:rPr>
      </w:pPr>
    </w:p>
    <w:p w:rsidR="004B2F5C" w:rsidRDefault="004B2F5C" w:rsidP="005021B7">
      <w:pPr>
        <w:spacing w:after="0" w:line="240" w:lineRule="auto"/>
        <w:rPr>
          <w:rFonts w:ascii="Times New Roman" w:eastAsia="Times New Roman" w:hAnsi="Times New Roman" w:cs="Times New Roman"/>
          <w:b/>
          <w:sz w:val="32"/>
          <w:szCs w:val="24"/>
          <w:u w:val="single"/>
          <w:lang w:eastAsia="en-GB"/>
        </w:rPr>
      </w:pPr>
    </w:p>
    <w:p w:rsidR="004B2F5C" w:rsidRDefault="004B2F5C" w:rsidP="005021B7">
      <w:pPr>
        <w:spacing w:after="0" w:line="240" w:lineRule="auto"/>
        <w:rPr>
          <w:rFonts w:ascii="Times New Roman" w:eastAsia="Times New Roman" w:hAnsi="Times New Roman" w:cs="Times New Roman"/>
          <w:b/>
          <w:sz w:val="32"/>
          <w:szCs w:val="24"/>
          <w:u w:val="single"/>
          <w:lang w:eastAsia="en-GB"/>
        </w:rPr>
      </w:pPr>
    </w:p>
    <w:p w:rsidR="005021B7" w:rsidRPr="004B2F5C" w:rsidRDefault="00C521D7" w:rsidP="004B2F5C">
      <w:pPr>
        <w:pStyle w:val="Heading1"/>
        <w:rPr>
          <w:rFonts w:ascii="Times New Roman" w:eastAsia="Times New Roman" w:hAnsi="Times New Roman" w:cs="Times New Roman"/>
          <w:b/>
          <w:color w:val="auto"/>
          <w:u w:val="single"/>
          <w:lang w:eastAsia="en-GB"/>
        </w:rPr>
      </w:pPr>
      <w:bookmarkStart w:id="0" w:name="_Toc525986053"/>
      <w:r w:rsidRPr="004B2F5C">
        <w:rPr>
          <w:rFonts w:ascii="Times New Roman" w:eastAsia="Times New Roman" w:hAnsi="Times New Roman" w:cs="Times New Roman"/>
          <w:b/>
          <w:color w:val="auto"/>
          <w:u w:val="single"/>
          <w:lang w:eastAsia="en-GB"/>
        </w:rPr>
        <w:t>Introduction</w:t>
      </w:r>
      <w:bookmarkEnd w:id="0"/>
    </w:p>
    <w:p w:rsidR="005021B7" w:rsidRPr="004B2F5C" w:rsidRDefault="005021B7" w:rsidP="005021B7">
      <w:pPr>
        <w:spacing w:after="0" w:line="240" w:lineRule="auto"/>
        <w:rPr>
          <w:rFonts w:ascii="Times New Roman" w:eastAsia="Times New Roman" w:hAnsi="Times New Roman" w:cs="Times New Roman"/>
          <w:sz w:val="24"/>
          <w:szCs w:val="24"/>
          <w:lang w:eastAsia="en-GB"/>
        </w:rPr>
      </w:pPr>
    </w:p>
    <w:p w:rsidR="0044471D" w:rsidRPr="004B2F5C" w:rsidRDefault="0044471D" w:rsidP="004B2F5C">
      <w:pPr>
        <w:pStyle w:val="Heading2"/>
        <w:rPr>
          <w:rFonts w:ascii="Times New Roman" w:eastAsia="Times New Roman" w:hAnsi="Times New Roman" w:cs="Times New Roman"/>
          <w:b/>
          <w:color w:val="auto"/>
          <w:u w:val="single"/>
          <w:lang w:eastAsia="en-GB"/>
        </w:rPr>
      </w:pPr>
      <w:bookmarkStart w:id="1" w:name="_Toc522799963"/>
      <w:bookmarkStart w:id="2" w:name="_Toc525986054"/>
      <w:r w:rsidRPr="004B2F5C">
        <w:rPr>
          <w:rFonts w:ascii="Times New Roman" w:eastAsia="Times New Roman" w:hAnsi="Times New Roman" w:cs="Times New Roman"/>
          <w:b/>
          <w:color w:val="auto"/>
          <w:u w:val="single"/>
          <w:lang w:eastAsia="en-GB"/>
        </w:rPr>
        <w:t>The Carbon Landscape</w:t>
      </w:r>
      <w:bookmarkEnd w:id="1"/>
      <w:bookmarkEnd w:id="2"/>
    </w:p>
    <w:p w:rsidR="0044471D" w:rsidRPr="004B2F5C" w:rsidRDefault="0044471D" w:rsidP="0044471D">
      <w:pPr>
        <w:spacing w:after="0" w:line="240" w:lineRule="auto"/>
        <w:rPr>
          <w:rFonts w:ascii="Times New Roman" w:eastAsia="Times New Roman" w:hAnsi="Times New Roman" w:cs="Times New Roman"/>
          <w:sz w:val="24"/>
          <w:szCs w:val="24"/>
          <w:lang w:eastAsia="en-GB"/>
        </w:rPr>
      </w:pPr>
    </w:p>
    <w:p w:rsidR="0044471D" w:rsidRPr="004B2F5C" w:rsidRDefault="00E9130E" w:rsidP="0044471D">
      <w:pPr>
        <w:spacing w:after="0" w:line="240" w:lineRule="auto"/>
        <w:rPr>
          <w:rFonts w:ascii="Times New Roman" w:eastAsia="Times New Roman" w:hAnsi="Times New Roman" w:cs="Times New Roman"/>
          <w:sz w:val="24"/>
          <w:szCs w:val="24"/>
          <w:lang w:eastAsia="en-GB"/>
        </w:rPr>
      </w:pPr>
      <w:r w:rsidRPr="004B2F5C">
        <w:rPr>
          <w:rFonts w:ascii="Times New Roman" w:eastAsia="Times New Roman" w:hAnsi="Times New Roman" w:cs="Times New Roman"/>
          <w:sz w:val="24"/>
          <w:szCs w:val="24"/>
          <w:lang w:eastAsia="en-GB"/>
        </w:rPr>
        <w:t>The Carbon Landscape covers a</w:t>
      </w:r>
      <w:r w:rsidR="0044471D" w:rsidRPr="004B2F5C">
        <w:rPr>
          <w:rFonts w:ascii="Times New Roman" w:eastAsia="Times New Roman" w:hAnsi="Times New Roman" w:cs="Times New Roman"/>
          <w:sz w:val="24"/>
          <w:szCs w:val="24"/>
          <w:lang w:eastAsia="en-GB"/>
        </w:rPr>
        <w:t xml:space="preserve">n area between Salford, Wigan and Warrington and is the first project of the Greater Manchester Wetlands Partnership. A 3.2-million-pound project that is funded by the Heritage Lottery fund.  </w:t>
      </w:r>
    </w:p>
    <w:p w:rsidR="0044471D" w:rsidRPr="004B2F5C" w:rsidRDefault="0044471D" w:rsidP="0044471D">
      <w:pPr>
        <w:spacing w:after="0" w:line="240" w:lineRule="auto"/>
        <w:rPr>
          <w:rFonts w:ascii="Times New Roman" w:eastAsia="Times New Roman" w:hAnsi="Times New Roman" w:cs="Times New Roman"/>
          <w:sz w:val="24"/>
          <w:szCs w:val="24"/>
          <w:lang w:eastAsia="en-GB"/>
        </w:rPr>
      </w:pPr>
      <w:r w:rsidRPr="004B2F5C">
        <w:rPr>
          <w:rFonts w:ascii="Times New Roman" w:eastAsia="Times New Roman" w:hAnsi="Times New Roman" w:cs="Times New Roman"/>
          <w:sz w:val="24"/>
          <w:szCs w:val="24"/>
          <w:lang w:eastAsia="en-GB"/>
        </w:rPr>
        <w:t>There are twenty-two different projects throughout the Carbon Landscape, ranging from habitat restoration works to empowering community groups. These projects are delivered by the Carbon Landscape Project Team and the thirteen project partners.</w:t>
      </w:r>
    </w:p>
    <w:p w:rsidR="0044471D" w:rsidRPr="004B2F5C" w:rsidRDefault="0044471D" w:rsidP="0044471D">
      <w:pPr>
        <w:spacing w:after="0" w:line="240" w:lineRule="auto"/>
        <w:rPr>
          <w:rFonts w:ascii="Times New Roman" w:eastAsia="Times New Roman" w:hAnsi="Times New Roman" w:cs="Times New Roman"/>
          <w:sz w:val="24"/>
          <w:szCs w:val="24"/>
          <w:lang w:eastAsia="en-GB"/>
        </w:rPr>
      </w:pPr>
    </w:p>
    <w:p w:rsidR="0044471D" w:rsidRPr="004B2F5C" w:rsidRDefault="0044471D" w:rsidP="004B2F5C">
      <w:pPr>
        <w:pStyle w:val="Heading2"/>
        <w:rPr>
          <w:rFonts w:ascii="Times New Roman" w:eastAsia="Times New Roman" w:hAnsi="Times New Roman" w:cs="Times New Roman"/>
          <w:b/>
          <w:color w:val="auto"/>
          <w:u w:val="single"/>
          <w:lang w:eastAsia="en-GB"/>
        </w:rPr>
      </w:pPr>
      <w:bookmarkStart w:id="3" w:name="_Toc522799964"/>
      <w:bookmarkStart w:id="4" w:name="_Toc525986055"/>
      <w:r w:rsidRPr="004B2F5C">
        <w:rPr>
          <w:rFonts w:ascii="Times New Roman" w:eastAsia="Times New Roman" w:hAnsi="Times New Roman" w:cs="Times New Roman"/>
          <w:b/>
          <w:color w:val="auto"/>
          <w:u w:val="single"/>
          <w:lang w:eastAsia="en-GB"/>
        </w:rPr>
        <w:t>The Bog bush cricket</w:t>
      </w:r>
      <w:bookmarkEnd w:id="3"/>
      <w:bookmarkEnd w:id="4"/>
    </w:p>
    <w:p w:rsidR="0044471D" w:rsidRPr="0044471D" w:rsidRDefault="0044471D" w:rsidP="0044471D">
      <w:pPr>
        <w:spacing w:after="0" w:line="240" w:lineRule="auto"/>
        <w:rPr>
          <w:rFonts w:ascii="Times New Roman" w:eastAsia="Times New Roman" w:hAnsi="Times New Roman" w:cs="Times New Roman"/>
          <w:sz w:val="24"/>
          <w:szCs w:val="24"/>
          <w:lang w:eastAsia="en-GB"/>
        </w:rPr>
      </w:pPr>
    </w:p>
    <w:p w:rsidR="0044471D" w:rsidRDefault="0044471D" w:rsidP="0044471D">
      <w:pPr>
        <w:spacing w:after="0" w:line="240" w:lineRule="auto"/>
        <w:rPr>
          <w:rFonts w:ascii="Times New Roman" w:eastAsia="Times New Roman" w:hAnsi="Times New Roman" w:cs="Times New Roman"/>
          <w:sz w:val="24"/>
          <w:szCs w:val="24"/>
          <w:lang w:eastAsia="en-GB"/>
        </w:rPr>
      </w:pPr>
      <w:r w:rsidRPr="0044471D">
        <w:rPr>
          <w:rFonts w:ascii="Times New Roman" w:eastAsia="Times New Roman" w:hAnsi="Times New Roman" w:cs="Times New Roman"/>
          <w:sz w:val="24"/>
          <w:szCs w:val="24"/>
          <w:lang w:eastAsia="en-GB"/>
        </w:rPr>
        <w:t>Britain has a comparatively low diversity in its orthopteran species with just 30 native species, compared with over 600 species in Europe and approximately 18,000 species worldwide. Of those 30 native species there are 10 bush crickets.</w:t>
      </w:r>
    </w:p>
    <w:p w:rsidR="0044471D" w:rsidRPr="0044471D" w:rsidRDefault="0044471D" w:rsidP="0044471D">
      <w:pPr>
        <w:spacing w:after="0" w:line="240" w:lineRule="auto"/>
        <w:rPr>
          <w:rFonts w:ascii="Times New Roman" w:eastAsia="Times New Roman" w:hAnsi="Times New Roman" w:cs="Times New Roman"/>
          <w:sz w:val="24"/>
          <w:szCs w:val="24"/>
          <w:lang w:eastAsia="en-GB"/>
        </w:rPr>
      </w:pPr>
    </w:p>
    <w:p w:rsidR="0044471D" w:rsidRDefault="002F2EA5" w:rsidP="0044471D">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This</w:t>
      </w:r>
      <w:r w:rsidR="0044471D">
        <w:rPr>
          <w:rFonts w:ascii="Times New Roman" w:eastAsia="Times New Roman" w:hAnsi="Times New Roman" w:cs="Times New Roman"/>
          <w:sz w:val="24"/>
          <w:szCs w:val="24"/>
          <w:lang w:eastAsia="en-GB"/>
        </w:rPr>
        <w:t xml:space="preserve"> survey concentrated</w:t>
      </w:r>
      <w:r w:rsidR="0044471D" w:rsidRPr="0044471D">
        <w:rPr>
          <w:rFonts w:ascii="Times New Roman" w:eastAsia="Times New Roman" w:hAnsi="Times New Roman" w:cs="Times New Roman"/>
          <w:sz w:val="24"/>
          <w:szCs w:val="24"/>
          <w:lang w:eastAsia="en-GB"/>
        </w:rPr>
        <w:t xml:space="preserve"> on the Bog bush cricket (</w:t>
      </w:r>
      <w:r w:rsidR="0044471D" w:rsidRPr="0044471D">
        <w:rPr>
          <w:rFonts w:ascii="Times New Roman" w:eastAsia="Times New Roman" w:hAnsi="Times New Roman" w:cs="Times New Roman"/>
          <w:i/>
          <w:sz w:val="24"/>
          <w:szCs w:val="24"/>
          <w:lang w:eastAsia="en-GB"/>
        </w:rPr>
        <w:t>Metrioptera brachyptera)</w:t>
      </w:r>
      <w:r w:rsidR="0044471D" w:rsidRPr="0044471D">
        <w:rPr>
          <w:rFonts w:ascii="Times New Roman" w:eastAsia="Times New Roman" w:hAnsi="Times New Roman" w:cs="Times New Roman"/>
          <w:sz w:val="24"/>
          <w:szCs w:val="24"/>
          <w:lang w:eastAsia="en-GB"/>
        </w:rPr>
        <w:t xml:space="preserve"> and its presence within the carbon landscape. It is the only bush cricket species that is likely to occur within the mossland sites within the carbon landscape, the other species of bush cricket prefer different habitats such as dune systems or meadows. </w:t>
      </w:r>
    </w:p>
    <w:p w:rsidR="0044471D" w:rsidRPr="0044471D" w:rsidRDefault="0044471D" w:rsidP="0044471D">
      <w:pPr>
        <w:spacing w:after="0" w:line="240" w:lineRule="auto"/>
        <w:rPr>
          <w:rFonts w:ascii="Times New Roman" w:eastAsia="Times New Roman" w:hAnsi="Times New Roman" w:cs="Times New Roman"/>
          <w:sz w:val="24"/>
          <w:szCs w:val="24"/>
          <w:lang w:eastAsia="en-GB"/>
        </w:rPr>
      </w:pPr>
    </w:p>
    <w:p w:rsidR="0044471D" w:rsidRDefault="0044471D" w:rsidP="0044471D">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Having contacted Greater Manchester ecology unit, Liverpool museum, Manchester museum and the LRC it became clear that r</w:t>
      </w:r>
      <w:r w:rsidRPr="0044471D">
        <w:rPr>
          <w:rFonts w:ascii="Times New Roman" w:eastAsia="Times New Roman" w:hAnsi="Times New Roman" w:cs="Times New Roman"/>
          <w:sz w:val="24"/>
          <w:szCs w:val="24"/>
          <w:lang w:eastAsia="en-GB"/>
        </w:rPr>
        <w:t xml:space="preserve">ecords of the species are regional </w:t>
      </w:r>
      <w:r>
        <w:rPr>
          <w:rFonts w:ascii="Times New Roman" w:eastAsia="Times New Roman" w:hAnsi="Times New Roman" w:cs="Times New Roman"/>
          <w:sz w:val="24"/>
          <w:szCs w:val="24"/>
          <w:lang w:eastAsia="en-GB"/>
        </w:rPr>
        <w:t xml:space="preserve">sparse and therefore </w:t>
      </w:r>
      <w:r w:rsidRPr="0044471D">
        <w:rPr>
          <w:rFonts w:ascii="Times New Roman" w:eastAsia="Times New Roman" w:hAnsi="Times New Roman" w:cs="Times New Roman"/>
          <w:sz w:val="24"/>
          <w:szCs w:val="24"/>
          <w:lang w:eastAsia="en-GB"/>
        </w:rPr>
        <w:t xml:space="preserve">an under recorded species across the north west and thusly is deemed to be a rarity in this region. </w:t>
      </w:r>
    </w:p>
    <w:p w:rsidR="0044471D" w:rsidRPr="0044471D" w:rsidRDefault="0044471D" w:rsidP="0044471D">
      <w:pPr>
        <w:spacing w:after="0" w:line="240" w:lineRule="auto"/>
        <w:rPr>
          <w:rFonts w:ascii="Times New Roman" w:eastAsia="Times New Roman" w:hAnsi="Times New Roman" w:cs="Times New Roman"/>
          <w:sz w:val="24"/>
          <w:szCs w:val="24"/>
          <w:lang w:eastAsia="en-GB"/>
        </w:rPr>
      </w:pPr>
    </w:p>
    <w:p w:rsidR="0044471D" w:rsidRDefault="0044471D" w:rsidP="0044471D">
      <w:pPr>
        <w:spacing w:after="0" w:line="240" w:lineRule="auto"/>
        <w:rPr>
          <w:rFonts w:ascii="Times New Roman" w:eastAsia="Times New Roman" w:hAnsi="Times New Roman" w:cs="Times New Roman"/>
          <w:sz w:val="24"/>
          <w:szCs w:val="24"/>
          <w:lang w:eastAsia="en-GB"/>
        </w:rPr>
      </w:pPr>
      <w:r w:rsidRPr="0044471D">
        <w:rPr>
          <w:rFonts w:ascii="Times New Roman" w:eastAsia="Times New Roman" w:hAnsi="Times New Roman" w:cs="Times New Roman"/>
          <w:sz w:val="24"/>
          <w:szCs w:val="24"/>
          <w:lang w:eastAsia="en-GB"/>
        </w:rPr>
        <w:t>The Bog bush-cricket is Palaearctic and a relatively large insect, generally being about 18mm in length, females are slightly larger than males, but they can range between 10-21mm long (+ 10mm ovipositor). It is bright green underneath, brown along its sides and either brown or green along its back. The pronotum has a cream border which is restricted to the hind edge. It occurs in wet heathlands or stands of purple moor grass (</w:t>
      </w:r>
      <w:r w:rsidRPr="0044471D">
        <w:rPr>
          <w:rFonts w:ascii="Times New Roman" w:eastAsia="Times New Roman" w:hAnsi="Times New Roman" w:cs="Times New Roman"/>
          <w:i/>
          <w:sz w:val="24"/>
          <w:szCs w:val="24"/>
          <w:lang w:eastAsia="en-GB"/>
        </w:rPr>
        <w:t>Molinia caerulea</w:t>
      </w:r>
      <w:r w:rsidRPr="0044471D">
        <w:rPr>
          <w:rFonts w:ascii="Times New Roman" w:eastAsia="Times New Roman" w:hAnsi="Times New Roman" w:cs="Times New Roman"/>
          <w:sz w:val="24"/>
          <w:szCs w:val="24"/>
          <w:lang w:eastAsia="en-GB"/>
        </w:rPr>
        <w:t>) (Marshall and Haes 1988; Poniatowski, D &amp; Fartmann T.J, 2010).) However, the species can also be found in semi-dry calcareous grasslands (Poniatowski, D &amp; Fartmann T.J, 2010).</w:t>
      </w:r>
      <w:r w:rsidR="00BA0723">
        <w:rPr>
          <w:rFonts w:ascii="Times New Roman" w:eastAsia="Times New Roman" w:hAnsi="Times New Roman" w:cs="Times New Roman"/>
          <w:sz w:val="24"/>
          <w:szCs w:val="24"/>
          <w:lang w:eastAsia="en-GB"/>
        </w:rPr>
        <w:t xml:space="preserve"> Although other sources suggest that it prefers any habitat exposed to sun showing a preference to outcrops, swamps and cleared wooded areas and omits arable land and pasture (F. Holmer,</w:t>
      </w:r>
      <w:r w:rsidR="002F2EA5">
        <w:rPr>
          <w:rFonts w:ascii="Times New Roman" w:eastAsia="Times New Roman" w:hAnsi="Times New Roman" w:cs="Times New Roman"/>
          <w:sz w:val="24"/>
          <w:szCs w:val="24"/>
          <w:lang w:eastAsia="en-GB"/>
        </w:rPr>
        <w:t xml:space="preserve"> </w:t>
      </w:r>
      <w:r w:rsidR="00BA0723">
        <w:rPr>
          <w:rFonts w:ascii="Times New Roman" w:eastAsia="Times New Roman" w:hAnsi="Times New Roman" w:cs="Times New Roman"/>
          <w:sz w:val="24"/>
          <w:szCs w:val="24"/>
          <w:lang w:eastAsia="en-GB"/>
        </w:rPr>
        <w:t>2017).</w:t>
      </w:r>
      <w:r w:rsidRPr="0044471D">
        <w:rPr>
          <w:rFonts w:ascii="Times New Roman" w:eastAsia="Times New Roman" w:hAnsi="Times New Roman" w:cs="Times New Roman"/>
          <w:sz w:val="24"/>
          <w:szCs w:val="24"/>
          <w:lang w:eastAsia="en-GB"/>
        </w:rPr>
        <w:t xml:space="preserve"> Nymphs hatch in May and progress through six instar phases before becoming adults (Marshall &amp; Haes, 1988). Bush-crickets can be distinguished from grasshoppers as they have very long antennae - much longer than the length of their body. </w:t>
      </w:r>
    </w:p>
    <w:p w:rsidR="0044471D" w:rsidRDefault="00027759" w:rsidP="0044471D">
      <w:pPr>
        <w:spacing w:after="0" w:line="240" w:lineRule="auto"/>
        <w:rPr>
          <w:rFonts w:ascii="Times New Roman" w:eastAsia="Times New Roman" w:hAnsi="Times New Roman" w:cs="Times New Roman"/>
          <w:sz w:val="24"/>
          <w:szCs w:val="24"/>
          <w:lang w:eastAsia="en-GB"/>
        </w:rPr>
      </w:pPr>
      <w:r w:rsidRPr="0044471D">
        <w:rPr>
          <w:rFonts w:ascii="Times New Roman" w:eastAsia="Times New Roman" w:hAnsi="Times New Roman" w:cs="Times New Roman"/>
          <w:noProof/>
          <w:sz w:val="24"/>
          <w:szCs w:val="24"/>
          <w:lang w:eastAsia="en-GB"/>
        </w:rPr>
        <w:drawing>
          <wp:anchor distT="0" distB="0" distL="114300" distR="114300" simplePos="0" relativeHeight="251663360" behindDoc="0" locked="0" layoutInCell="1" allowOverlap="1" wp14:anchorId="7C3B0FAF" wp14:editId="00D5A583">
            <wp:simplePos x="0" y="0"/>
            <wp:positionH relativeFrom="column">
              <wp:posOffset>3025813</wp:posOffset>
            </wp:positionH>
            <wp:positionV relativeFrom="paragraph">
              <wp:posOffset>147096</wp:posOffset>
            </wp:positionV>
            <wp:extent cx="2700150" cy="1800000"/>
            <wp:effectExtent l="76200" t="76200" r="138430" b="12446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BC (Female)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0150" cy="18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44471D">
        <w:rPr>
          <w:rFonts w:ascii="Times New Roman" w:eastAsia="Times New Roman" w:hAnsi="Times New Roman" w:cs="Times New Roman"/>
          <w:noProof/>
          <w:sz w:val="24"/>
          <w:szCs w:val="24"/>
          <w:lang w:eastAsia="en-GB"/>
        </w:rPr>
        <w:drawing>
          <wp:anchor distT="0" distB="0" distL="114300" distR="114300" simplePos="0" relativeHeight="251662336" behindDoc="0" locked="0" layoutInCell="1" allowOverlap="1" wp14:anchorId="1F3B4CA9" wp14:editId="40F8C078">
            <wp:simplePos x="0" y="0"/>
            <wp:positionH relativeFrom="margin">
              <wp:posOffset>-27790</wp:posOffset>
            </wp:positionH>
            <wp:positionV relativeFrom="paragraph">
              <wp:posOffset>161178</wp:posOffset>
            </wp:positionV>
            <wp:extent cx="2602819" cy="1800000"/>
            <wp:effectExtent l="76200" t="76200" r="140970" b="12446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BC (Male)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2819" cy="18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44471D" w:rsidRDefault="0044471D" w:rsidP="0044471D">
      <w:pPr>
        <w:spacing w:after="0" w:line="240" w:lineRule="auto"/>
        <w:rPr>
          <w:rFonts w:ascii="Times New Roman" w:eastAsia="Times New Roman" w:hAnsi="Times New Roman" w:cs="Times New Roman"/>
          <w:sz w:val="24"/>
          <w:szCs w:val="24"/>
          <w:lang w:eastAsia="en-GB"/>
        </w:rPr>
      </w:pPr>
    </w:p>
    <w:p w:rsidR="0044471D" w:rsidRDefault="0044471D" w:rsidP="0044471D">
      <w:pPr>
        <w:spacing w:after="0" w:line="240" w:lineRule="auto"/>
        <w:rPr>
          <w:rFonts w:ascii="Times New Roman" w:eastAsia="Times New Roman" w:hAnsi="Times New Roman" w:cs="Times New Roman"/>
          <w:sz w:val="24"/>
          <w:szCs w:val="24"/>
          <w:lang w:eastAsia="en-GB"/>
        </w:rPr>
      </w:pPr>
    </w:p>
    <w:p w:rsidR="0044471D" w:rsidRDefault="0044471D" w:rsidP="0044471D">
      <w:pPr>
        <w:spacing w:after="0" w:line="240" w:lineRule="auto"/>
        <w:rPr>
          <w:rFonts w:ascii="Times New Roman" w:eastAsia="Times New Roman" w:hAnsi="Times New Roman" w:cs="Times New Roman"/>
          <w:sz w:val="24"/>
          <w:szCs w:val="24"/>
          <w:lang w:eastAsia="en-GB"/>
        </w:rPr>
      </w:pPr>
    </w:p>
    <w:p w:rsidR="0044471D" w:rsidRDefault="0044471D" w:rsidP="0044471D">
      <w:pPr>
        <w:spacing w:after="0" w:line="240" w:lineRule="auto"/>
        <w:rPr>
          <w:rFonts w:ascii="Times New Roman" w:eastAsia="Times New Roman" w:hAnsi="Times New Roman" w:cs="Times New Roman"/>
          <w:sz w:val="24"/>
          <w:szCs w:val="24"/>
          <w:lang w:eastAsia="en-GB"/>
        </w:rPr>
      </w:pPr>
    </w:p>
    <w:p w:rsidR="0044471D" w:rsidRDefault="0044471D" w:rsidP="0044471D">
      <w:pPr>
        <w:spacing w:after="0" w:line="240" w:lineRule="auto"/>
        <w:rPr>
          <w:rFonts w:ascii="Times New Roman" w:eastAsia="Times New Roman" w:hAnsi="Times New Roman" w:cs="Times New Roman"/>
          <w:sz w:val="24"/>
          <w:szCs w:val="24"/>
          <w:lang w:eastAsia="en-GB"/>
        </w:rPr>
      </w:pPr>
    </w:p>
    <w:p w:rsidR="0044471D" w:rsidRDefault="0044471D" w:rsidP="0044471D">
      <w:pPr>
        <w:spacing w:after="0" w:line="240" w:lineRule="auto"/>
        <w:rPr>
          <w:rFonts w:ascii="Times New Roman" w:eastAsia="Times New Roman" w:hAnsi="Times New Roman" w:cs="Times New Roman"/>
          <w:sz w:val="24"/>
          <w:szCs w:val="24"/>
          <w:lang w:eastAsia="en-GB"/>
        </w:rPr>
      </w:pPr>
    </w:p>
    <w:p w:rsidR="0044471D" w:rsidRDefault="0044471D" w:rsidP="0044471D">
      <w:pPr>
        <w:spacing w:after="0" w:line="240" w:lineRule="auto"/>
        <w:rPr>
          <w:rFonts w:ascii="Times New Roman" w:eastAsia="Times New Roman" w:hAnsi="Times New Roman" w:cs="Times New Roman"/>
          <w:sz w:val="24"/>
          <w:szCs w:val="24"/>
          <w:lang w:eastAsia="en-GB"/>
        </w:rPr>
      </w:pPr>
    </w:p>
    <w:p w:rsidR="0044471D" w:rsidRPr="0044471D" w:rsidRDefault="0044471D" w:rsidP="0044471D">
      <w:pPr>
        <w:spacing w:after="0" w:line="240" w:lineRule="auto"/>
        <w:rPr>
          <w:rFonts w:ascii="Times New Roman" w:eastAsia="Times New Roman" w:hAnsi="Times New Roman" w:cs="Times New Roman"/>
          <w:sz w:val="24"/>
          <w:szCs w:val="24"/>
          <w:lang w:eastAsia="en-GB"/>
        </w:rPr>
      </w:pPr>
    </w:p>
    <w:p w:rsidR="0044471D" w:rsidRPr="0044471D" w:rsidRDefault="0044471D" w:rsidP="0044471D">
      <w:pPr>
        <w:spacing w:after="0" w:line="240" w:lineRule="auto"/>
        <w:rPr>
          <w:rFonts w:ascii="Times New Roman" w:eastAsia="Times New Roman" w:hAnsi="Times New Roman" w:cs="Times New Roman"/>
          <w:sz w:val="24"/>
          <w:szCs w:val="24"/>
          <w:lang w:eastAsia="en-GB"/>
        </w:rPr>
      </w:pPr>
    </w:p>
    <w:p w:rsidR="0044471D" w:rsidRPr="0044471D" w:rsidRDefault="004B2F5C" w:rsidP="0044471D">
      <w:pPr>
        <w:spacing w:after="0" w:line="240" w:lineRule="auto"/>
        <w:rPr>
          <w:rFonts w:ascii="Times New Roman" w:eastAsia="Times New Roman" w:hAnsi="Times New Roman" w:cs="Times New Roman"/>
          <w:sz w:val="24"/>
          <w:szCs w:val="24"/>
          <w:lang w:eastAsia="en-GB"/>
        </w:rPr>
      </w:pPr>
      <w:r w:rsidRPr="0044471D">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4384" behindDoc="0" locked="0" layoutInCell="1" allowOverlap="1" wp14:anchorId="21FC8F1A" wp14:editId="710AAFF5">
                <wp:simplePos x="0" y="0"/>
                <wp:positionH relativeFrom="margin">
                  <wp:align>left</wp:align>
                </wp:positionH>
                <wp:positionV relativeFrom="paragraph">
                  <wp:posOffset>269240</wp:posOffset>
                </wp:positionV>
                <wp:extent cx="2977515" cy="63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977515" cy="635"/>
                        </a:xfrm>
                        <a:prstGeom prst="rect">
                          <a:avLst/>
                        </a:prstGeom>
                        <a:solidFill>
                          <a:prstClr val="white"/>
                        </a:solidFill>
                        <a:ln>
                          <a:noFill/>
                        </a:ln>
                      </wps:spPr>
                      <wps:txbx>
                        <w:txbxContent>
                          <w:p w:rsidR="00341E1C" w:rsidRDefault="00341E1C" w:rsidP="0044471D">
                            <w:pPr>
                              <w:pStyle w:val="Caption"/>
                            </w:pPr>
                            <w:r>
                              <w:t>Figure 1 - BBC male, note cream hind edge on pronotum</w:t>
                            </w:r>
                          </w:p>
                          <w:p w:rsidR="00341E1C" w:rsidRPr="00AA0D7A" w:rsidRDefault="00341E1C" w:rsidP="00AA0D7A">
                            <w:pPr>
                              <w:pStyle w:val="Caption"/>
                              <w:rPr>
                                <w:sz w:val="16"/>
                              </w:rPr>
                            </w:pPr>
                            <w:r w:rsidRPr="00AA0D7A">
                              <w:rPr>
                                <w:sz w:val="16"/>
                              </w:rPr>
                              <w:t>Credit – Andrew Hankinson</w:t>
                            </w:r>
                          </w:p>
                          <w:p w:rsidR="00341E1C" w:rsidRPr="00AA0D7A" w:rsidRDefault="00341E1C" w:rsidP="00AA0D7A"/>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1FC8F1A" id="_x0000_t202" coordsize="21600,21600" o:spt="202" path="m,l,21600r21600,l21600,xe">
                <v:stroke joinstyle="miter"/>
                <v:path gradientshapeok="t" o:connecttype="rect"/>
              </v:shapetype>
              <v:shape id="Text Box 24" o:spid="_x0000_s1026" type="#_x0000_t202" style="position:absolute;margin-left:0;margin-top:21.2pt;width:234.45pt;height:.05pt;z-index:2516643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" stroked="f">
                <v:textbox style="mso-fit-shape-to-text:t" inset="0,0,0,0">
                  <w:txbxContent>
                    <w:p w:rsidR="00341E1C" w:rsidRDefault="00341E1C" w:rsidP="0044471D">
                      <w:pPr>
                        <w:pStyle w:val="Caption"/>
                      </w:pPr>
                      <w:r>
                        <w:t>Figure 1 - BBC male, note cream hind edge on pronotum</w:t>
                      </w:r>
                    </w:p>
                    <w:p w:rsidR="00341E1C" w:rsidRPr="00AA0D7A" w:rsidRDefault="00341E1C" w:rsidP="00AA0D7A">
                      <w:pPr>
                        <w:pStyle w:val="Caption"/>
                        <w:rPr>
                          <w:sz w:val="16"/>
                        </w:rPr>
                      </w:pPr>
                      <w:r w:rsidRPr="00AA0D7A">
                        <w:rPr>
                          <w:sz w:val="16"/>
                        </w:rPr>
                        <w:t>Credit – Andrew Hankinson</w:t>
                      </w:r>
                    </w:p>
                    <w:p w:rsidR="00341E1C" w:rsidRPr="00AA0D7A" w:rsidRDefault="00341E1C" w:rsidP="00AA0D7A"/>
                  </w:txbxContent>
                </v:textbox>
                <w10:wrap anchorx="margin"/>
              </v:shape>
            </w:pict>
          </mc:Fallback>
        </mc:AlternateContent>
      </w:r>
      <w:r w:rsidRPr="0044471D">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5408" behindDoc="0" locked="0" layoutInCell="1" allowOverlap="1" wp14:anchorId="420D5033" wp14:editId="13CA9AA8">
                <wp:simplePos x="0" y="0"/>
                <wp:positionH relativeFrom="column">
                  <wp:posOffset>3011170</wp:posOffset>
                </wp:positionH>
                <wp:positionV relativeFrom="paragraph">
                  <wp:posOffset>258445</wp:posOffset>
                </wp:positionV>
                <wp:extent cx="3102610" cy="635"/>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3102610" cy="635"/>
                        </a:xfrm>
                        <a:prstGeom prst="rect">
                          <a:avLst/>
                        </a:prstGeom>
                        <a:solidFill>
                          <a:prstClr val="white"/>
                        </a:solidFill>
                        <a:ln>
                          <a:noFill/>
                        </a:ln>
                      </wps:spPr>
                      <wps:txbx>
                        <w:txbxContent>
                          <w:p w:rsidR="00341E1C" w:rsidRDefault="00341E1C" w:rsidP="00AA0D7A">
                            <w:pPr>
                              <w:pStyle w:val="Caption"/>
                            </w:pPr>
                            <w:r>
                              <w:t xml:space="preserve">Figure 2 - BBC female, note distinct green underside </w:t>
                            </w:r>
                          </w:p>
                          <w:p w:rsidR="00341E1C" w:rsidRPr="00AA0D7A" w:rsidRDefault="00341E1C" w:rsidP="00AA0D7A">
                            <w:pPr>
                              <w:pStyle w:val="Caption"/>
                              <w:rPr>
                                <w:sz w:val="16"/>
                              </w:rPr>
                            </w:pPr>
                            <w:r w:rsidRPr="00AA0D7A">
                              <w:rPr>
                                <w:sz w:val="16"/>
                              </w:rPr>
                              <w:t>Credit – Andrew Hankinson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0D5033" id="Text Box 192" o:spid="_x0000_s1027" type="#_x0000_t202" style="position:absolute;margin-left:237.1pt;margin-top:20.35pt;width:244.3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" stroked="f">
                <v:textbox style="mso-fit-shape-to-text:t" inset="0,0,0,0">
                  <w:txbxContent>
                    <w:p w:rsidR="00341E1C" w:rsidRDefault="00341E1C" w:rsidP="00AA0D7A">
                      <w:pPr>
                        <w:pStyle w:val="Caption"/>
                      </w:pPr>
                      <w:r>
                        <w:t xml:space="preserve">Figure 2 - BBC female, note distinct green underside </w:t>
                      </w:r>
                    </w:p>
                    <w:p w:rsidR="00341E1C" w:rsidRPr="00AA0D7A" w:rsidRDefault="00341E1C" w:rsidP="00AA0D7A">
                      <w:pPr>
                        <w:pStyle w:val="Caption"/>
                        <w:rPr>
                          <w:sz w:val="16"/>
                        </w:rPr>
                      </w:pPr>
                      <w:r w:rsidRPr="00AA0D7A">
                        <w:rPr>
                          <w:sz w:val="16"/>
                        </w:rPr>
                        <w:t>Credit – Andrew Hankinson</w:t>
                      </w:r>
                    </w:p>
                  </w:txbxContent>
                </v:textbox>
              </v:shape>
            </w:pict>
          </mc:Fallback>
        </mc:AlternateContent>
      </w:r>
    </w:p>
    <w:p w:rsidR="0044471D" w:rsidRPr="004B2F5C" w:rsidRDefault="0044471D" w:rsidP="004B2F5C">
      <w:pPr>
        <w:pStyle w:val="Heading1"/>
        <w:rPr>
          <w:rFonts w:ascii="Times New Roman" w:eastAsia="Times New Roman" w:hAnsi="Times New Roman" w:cs="Times New Roman"/>
          <w:b/>
          <w:color w:val="auto"/>
          <w:u w:val="single"/>
          <w:lang w:eastAsia="en-GB"/>
        </w:rPr>
      </w:pPr>
      <w:bookmarkStart w:id="5" w:name="_Toc522799965"/>
      <w:bookmarkStart w:id="6" w:name="_Toc525986056"/>
      <w:r w:rsidRPr="004B2F5C">
        <w:rPr>
          <w:rFonts w:ascii="Times New Roman" w:eastAsia="Times New Roman" w:hAnsi="Times New Roman" w:cs="Times New Roman"/>
          <w:b/>
          <w:color w:val="auto"/>
          <w:u w:val="single"/>
          <w:lang w:eastAsia="en-GB"/>
        </w:rPr>
        <w:t>Project Specification</w:t>
      </w:r>
      <w:bookmarkEnd w:id="5"/>
      <w:bookmarkEnd w:id="6"/>
    </w:p>
    <w:p w:rsidR="0044471D" w:rsidRPr="0044471D" w:rsidRDefault="0044471D" w:rsidP="0044471D">
      <w:pPr>
        <w:spacing w:after="0" w:line="240" w:lineRule="auto"/>
        <w:rPr>
          <w:rFonts w:ascii="Times New Roman" w:eastAsia="Times New Roman" w:hAnsi="Times New Roman" w:cs="Times New Roman"/>
          <w:sz w:val="24"/>
          <w:szCs w:val="24"/>
          <w:lang w:eastAsia="en-GB"/>
        </w:rPr>
      </w:pPr>
    </w:p>
    <w:p w:rsidR="00027759" w:rsidRDefault="0044471D" w:rsidP="0044471D">
      <w:pPr>
        <w:spacing w:after="0" w:line="240" w:lineRule="auto"/>
        <w:rPr>
          <w:rFonts w:ascii="Times New Roman" w:eastAsia="Times New Roman" w:hAnsi="Times New Roman" w:cs="Times New Roman"/>
          <w:sz w:val="24"/>
          <w:szCs w:val="24"/>
          <w:lang w:eastAsia="en-GB"/>
        </w:rPr>
      </w:pPr>
      <w:r w:rsidRPr="0044471D">
        <w:rPr>
          <w:rFonts w:ascii="Times New Roman" w:eastAsia="Times New Roman" w:hAnsi="Times New Roman" w:cs="Times New Roman"/>
          <w:sz w:val="24"/>
          <w:szCs w:val="24"/>
          <w:lang w:eastAsia="en-GB"/>
        </w:rPr>
        <w:t xml:space="preserve">The aims of the project </w:t>
      </w:r>
      <w:r w:rsidR="00BA0723">
        <w:rPr>
          <w:rFonts w:ascii="Times New Roman" w:eastAsia="Times New Roman" w:hAnsi="Times New Roman" w:cs="Times New Roman"/>
          <w:sz w:val="24"/>
          <w:szCs w:val="24"/>
          <w:lang w:eastAsia="en-GB"/>
        </w:rPr>
        <w:t>were</w:t>
      </w:r>
      <w:r w:rsidRPr="0044471D">
        <w:rPr>
          <w:rFonts w:ascii="Times New Roman" w:eastAsia="Times New Roman" w:hAnsi="Times New Roman" w:cs="Times New Roman"/>
          <w:sz w:val="24"/>
          <w:szCs w:val="24"/>
          <w:lang w:eastAsia="en-GB"/>
        </w:rPr>
        <w:t xml:space="preserve"> twofold. Firstly, to ascertain whether the Bog bush cricket (</w:t>
      </w:r>
      <w:r w:rsidRPr="0044471D">
        <w:rPr>
          <w:rFonts w:ascii="Times New Roman" w:eastAsia="Times New Roman" w:hAnsi="Times New Roman" w:cs="Times New Roman"/>
          <w:i/>
          <w:sz w:val="24"/>
          <w:szCs w:val="24"/>
          <w:lang w:eastAsia="en-GB"/>
        </w:rPr>
        <w:t>Metrioptera brachyptera</w:t>
      </w:r>
      <w:r w:rsidRPr="0044471D">
        <w:rPr>
          <w:rFonts w:ascii="Times New Roman" w:eastAsia="Times New Roman" w:hAnsi="Times New Roman" w:cs="Times New Roman"/>
          <w:sz w:val="24"/>
          <w:szCs w:val="24"/>
          <w:lang w:eastAsia="en-GB"/>
        </w:rPr>
        <w:t>) occurs on a number of sites that fall within the carbon landscape. Hopefully gaining a base line figure which can be used to track species</w:t>
      </w:r>
      <w:r w:rsidR="002F2EA5">
        <w:rPr>
          <w:rFonts w:ascii="Times New Roman" w:eastAsia="Times New Roman" w:hAnsi="Times New Roman" w:cs="Times New Roman"/>
          <w:sz w:val="24"/>
          <w:szCs w:val="24"/>
          <w:lang w:eastAsia="en-GB"/>
        </w:rPr>
        <w:t xml:space="preserve"> presence</w:t>
      </w:r>
      <w:r w:rsidRPr="0044471D">
        <w:rPr>
          <w:rFonts w:ascii="Times New Roman" w:eastAsia="Times New Roman" w:hAnsi="Times New Roman" w:cs="Times New Roman"/>
          <w:sz w:val="24"/>
          <w:szCs w:val="24"/>
          <w:lang w:eastAsia="en-GB"/>
        </w:rPr>
        <w:t xml:space="preserve"> moving forward whilst restoration work is undertaken. </w:t>
      </w:r>
    </w:p>
    <w:p w:rsidR="00027759" w:rsidRDefault="00027759" w:rsidP="0044471D">
      <w:pPr>
        <w:spacing w:after="0" w:line="240" w:lineRule="auto"/>
        <w:rPr>
          <w:rFonts w:ascii="Times New Roman" w:eastAsia="Times New Roman" w:hAnsi="Times New Roman" w:cs="Times New Roman"/>
          <w:sz w:val="24"/>
          <w:szCs w:val="24"/>
          <w:lang w:eastAsia="en-GB"/>
        </w:rPr>
      </w:pPr>
    </w:p>
    <w:p w:rsidR="0044471D" w:rsidRDefault="0044471D" w:rsidP="0044471D">
      <w:pPr>
        <w:spacing w:after="0" w:line="240" w:lineRule="auto"/>
        <w:rPr>
          <w:rFonts w:ascii="Times New Roman" w:eastAsia="Times New Roman" w:hAnsi="Times New Roman" w:cs="Times New Roman"/>
          <w:sz w:val="24"/>
          <w:szCs w:val="24"/>
          <w:lang w:eastAsia="en-GB"/>
        </w:rPr>
      </w:pPr>
      <w:r w:rsidRPr="0044471D">
        <w:rPr>
          <w:rFonts w:ascii="Times New Roman" w:eastAsia="Times New Roman" w:hAnsi="Times New Roman" w:cs="Times New Roman"/>
          <w:sz w:val="24"/>
          <w:szCs w:val="24"/>
          <w:lang w:eastAsia="en-GB"/>
        </w:rPr>
        <w:t>Secondly the surveys that are undertaken should provide information on the practicality of using bat detectors to assist in surveying for the Bog bush cricket (</w:t>
      </w:r>
      <w:r w:rsidRPr="0044471D">
        <w:rPr>
          <w:rFonts w:ascii="Times New Roman" w:eastAsia="Times New Roman" w:hAnsi="Times New Roman" w:cs="Times New Roman"/>
          <w:i/>
          <w:sz w:val="24"/>
          <w:szCs w:val="24"/>
          <w:lang w:eastAsia="en-GB"/>
        </w:rPr>
        <w:t>Metrioptera brachyptera</w:t>
      </w:r>
      <w:r w:rsidRPr="0044471D">
        <w:rPr>
          <w:rFonts w:ascii="Times New Roman" w:eastAsia="Times New Roman" w:hAnsi="Times New Roman" w:cs="Times New Roman"/>
          <w:sz w:val="24"/>
          <w:szCs w:val="24"/>
          <w:lang w:eastAsia="en-GB"/>
        </w:rPr>
        <w:t>) in the field. Specifically, the range that they are useful and frequency that the stridulating of the male Bog bush cricket (</w:t>
      </w:r>
      <w:r w:rsidRPr="0044471D">
        <w:rPr>
          <w:rFonts w:ascii="Times New Roman" w:eastAsia="Times New Roman" w:hAnsi="Times New Roman" w:cs="Times New Roman"/>
          <w:i/>
          <w:sz w:val="24"/>
          <w:szCs w:val="24"/>
          <w:lang w:eastAsia="en-GB"/>
        </w:rPr>
        <w:t>Metrioptera brachyptera</w:t>
      </w:r>
      <w:r w:rsidRPr="0044471D">
        <w:rPr>
          <w:rFonts w:ascii="Times New Roman" w:eastAsia="Times New Roman" w:hAnsi="Times New Roman" w:cs="Times New Roman"/>
          <w:sz w:val="24"/>
          <w:szCs w:val="24"/>
          <w:lang w:eastAsia="en-GB"/>
        </w:rPr>
        <w:t xml:space="preserve">) is most audible. </w:t>
      </w:r>
    </w:p>
    <w:p w:rsidR="003F3B29" w:rsidRPr="0044471D" w:rsidRDefault="003F3B29" w:rsidP="0044471D">
      <w:pPr>
        <w:spacing w:after="0" w:line="240" w:lineRule="auto"/>
        <w:rPr>
          <w:rFonts w:ascii="Times New Roman" w:eastAsia="Times New Roman" w:hAnsi="Times New Roman" w:cs="Times New Roman"/>
          <w:sz w:val="24"/>
          <w:szCs w:val="24"/>
          <w:lang w:eastAsia="en-GB"/>
        </w:rPr>
      </w:pPr>
    </w:p>
    <w:p w:rsidR="0044471D" w:rsidRPr="0044471D" w:rsidRDefault="0044471D" w:rsidP="0044471D">
      <w:pPr>
        <w:spacing w:after="0" w:line="240" w:lineRule="auto"/>
        <w:rPr>
          <w:rFonts w:ascii="Times New Roman" w:eastAsia="Times New Roman" w:hAnsi="Times New Roman" w:cs="Times New Roman"/>
          <w:sz w:val="24"/>
          <w:szCs w:val="24"/>
          <w:lang w:eastAsia="en-GB"/>
        </w:rPr>
      </w:pPr>
      <w:r w:rsidRPr="0044471D">
        <w:rPr>
          <w:rFonts w:ascii="Times New Roman" w:eastAsia="Times New Roman" w:hAnsi="Times New Roman" w:cs="Times New Roman"/>
          <w:sz w:val="24"/>
          <w:szCs w:val="24"/>
          <w:lang w:eastAsia="en-GB"/>
        </w:rPr>
        <w:t>Having conducted site visits to all seven of the mossland sites; Highfield, Astley, Little Woolden, Cadishead, Holcroft, Pestfurlong and Risley</w:t>
      </w:r>
      <w:r w:rsidR="00947D62">
        <w:rPr>
          <w:rFonts w:ascii="Times New Roman" w:eastAsia="Times New Roman" w:hAnsi="Times New Roman" w:cs="Times New Roman"/>
          <w:sz w:val="24"/>
          <w:szCs w:val="24"/>
          <w:lang w:eastAsia="en-GB"/>
        </w:rPr>
        <w:t xml:space="preserve">, see </w:t>
      </w:r>
      <w:r w:rsidR="00947D62">
        <w:rPr>
          <w:rFonts w:ascii="Times New Roman" w:eastAsia="Times New Roman" w:hAnsi="Times New Roman" w:cs="Times New Roman"/>
          <w:i/>
          <w:sz w:val="24"/>
          <w:szCs w:val="24"/>
          <w:lang w:eastAsia="en-GB"/>
        </w:rPr>
        <w:t>fig 3</w:t>
      </w:r>
      <w:r w:rsidRPr="0044471D">
        <w:rPr>
          <w:rFonts w:ascii="Times New Roman" w:eastAsia="Times New Roman" w:hAnsi="Times New Roman" w:cs="Times New Roman"/>
          <w:sz w:val="24"/>
          <w:szCs w:val="24"/>
          <w:lang w:eastAsia="en-GB"/>
        </w:rPr>
        <w:t>. It is clear that all sites have some potential for accommodating the Bog bush cricket (</w:t>
      </w:r>
      <w:r w:rsidRPr="0044471D">
        <w:rPr>
          <w:rFonts w:ascii="Times New Roman" w:eastAsia="Times New Roman" w:hAnsi="Times New Roman" w:cs="Times New Roman"/>
          <w:i/>
          <w:sz w:val="24"/>
          <w:szCs w:val="24"/>
          <w:lang w:eastAsia="en-GB"/>
        </w:rPr>
        <w:t>Metrioptera brachyptera</w:t>
      </w:r>
      <w:r w:rsidRPr="0044471D">
        <w:rPr>
          <w:rFonts w:ascii="Times New Roman" w:eastAsia="Times New Roman" w:hAnsi="Times New Roman" w:cs="Times New Roman"/>
          <w:sz w:val="24"/>
          <w:szCs w:val="24"/>
          <w:lang w:eastAsia="en-GB"/>
        </w:rPr>
        <w:t>). In that they all hold the relevant floral species. What I expect</w:t>
      </w:r>
      <w:r w:rsidR="00377FDC">
        <w:rPr>
          <w:rFonts w:ascii="Times New Roman" w:eastAsia="Times New Roman" w:hAnsi="Times New Roman" w:cs="Times New Roman"/>
          <w:sz w:val="24"/>
          <w:szCs w:val="24"/>
          <w:lang w:eastAsia="en-GB"/>
        </w:rPr>
        <w:t xml:space="preserve"> to</w:t>
      </w:r>
      <w:r w:rsidRPr="0044471D">
        <w:rPr>
          <w:rFonts w:ascii="Times New Roman" w:eastAsia="Times New Roman" w:hAnsi="Times New Roman" w:cs="Times New Roman"/>
          <w:sz w:val="24"/>
          <w:szCs w:val="24"/>
          <w:lang w:eastAsia="en-GB"/>
        </w:rPr>
        <w:t xml:space="preserve"> gain </w:t>
      </w:r>
      <w:r w:rsidR="00D5411F">
        <w:rPr>
          <w:rFonts w:ascii="Times New Roman" w:eastAsia="Times New Roman" w:hAnsi="Times New Roman" w:cs="Times New Roman"/>
          <w:sz w:val="24"/>
          <w:szCs w:val="24"/>
          <w:lang w:eastAsia="en-GB"/>
        </w:rPr>
        <w:t>is a</w:t>
      </w:r>
      <w:r w:rsidRPr="0044471D">
        <w:rPr>
          <w:rFonts w:ascii="Times New Roman" w:eastAsia="Times New Roman" w:hAnsi="Times New Roman" w:cs="Times New Roman"/>
          <w:sz w:val="24"/>
          <w:szCs w:val="24"/>
          <w:lang w:eastAsia="en-GB"/>
        </w:rPr>
        <w:t xml:space="preserve"> base line for each site, so the minimum expectation is that all sites will have a presence or no presence record. </w:t>
      </w:r>
    </w:p>
    <w:p w:rsidR="005021B7" w:rsidRPr="00577BA8" w:rsidRDefault="005021B7" w:rsidP="005021B7">
      <w:pPr>
        <w:spacing w:after="0" w:line="240" w:lineRule="auto"/>
        <w:rPr>
          <w:rFonts w:ascii="Times New Roman" w:eastAsia="Times New Roman" w:hAnsi="Times New Roman" w:cs="Times New Roman"/>
          <w:sz w:val="24"/>
          <w:szCs w:val="24"/>
          <w:lang w:eastAsia="en-GB"/>
        </w:rPr>
      </w:pPr>
    </w:p>
    <w:p w:rsidR="00027759" w:rsidRDefault="00027759" w:rsidP="00027759">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 survey may </w:t>
      </w:r>
      <w:r w:rsidRPr="0044471D">
        <w:rPr>
          <w:rFonts w:ascii="Times New Roman" w:eastAsia="Times New Roman" w:hAnsi="Times New Roman" w:cs="Times New Roman"/>
          <w:sz w:val="24"/>
          <w:szCs w:val="24"/>
          <w:lang w:eastAsia="en-GB"/>
        </w:rPr>
        <w:t>also provide a deeper understanding of the specific types of flora the Bog bush cricket (</w:t>
      </w:r>
      <w:r w:rsidRPr="0044471D">
        <w:rPr>
          <w:rFonts w:ascii="Times New Roman" w:eastAsia="Times New Roman" w:hAnsi="Times New Roman" w:cs="Times New Roman"/>
          <w:i/>
          <w:sz w:val="24"/>
          <w:szCs w:val="24"/>
          <w:lang w:eastAsia="en-GB"/>
        </w:rPr>
        <w:t>Metrioptera brachyptera</w:t>
      </w:r>
      <w:r w:rsidRPr="0044471D">
        <w:rPr>
          <w:rFonts w:ascii="Times New Roman" w:eastAsia="Times New Roman" w:hAnsi="Times New Roman" w:cs="Times New Roman"/>
          <w:sz w:val="24"/>
          <w:szCs w:val="24"/>
          <w:lang w:eastAsia="en-GB"/>
        </w:rPr>
        <w:t>) favours i.e. Purple moor grass (</w:t>
      </w:r>
      <w:r w:rsidRPr="0044471D">
        <w:rPr>
          <w:rFonts w:ascii="Times New Roman" w:eastAsia="Times New Roman" w:hAnsi="Times New Roman" w:cs="Times New Roman"/>
          <w:i/>
          <w:sz w:val="24"/>
          <w:szCs w:val="24"/>
          <w:lang w:eastAsia="en-GB"/>
        </w:rPr>
        <w:t>Molinia caerlunae</w:t>
      </w:r>
      <w:r w:rsidRPr="0044471D">
        <w:rPr>
          <w:rFonts w:ascii="Times New Roman" w:eastAsia="Times New Roman" w:hAnsi="Times New Roman" w:cs="Times New Roman"/>
          <w:sz w:val="24"/>
          <w:szCs w:val="24"/>
          <w:lang w:eastAsia="en-GB"/>
        </w:rPr>
        <w:t>), Heather (</w:t>
      </w:r>
      <w:r w:rsidRPr="0044471D">
        <w:rPr>
          <w:rFonts w:ascii="Times New Roman" w:eastAsia="Times New Roman" w:hAnsi="Times New Roman" w:cs="Times New Roman"/>
          <w:i/>
          <w:sz w:val="24"/>
          <w:szCs w:val="24"/>
          <w:lang w:eastAsia="en-GB"/>
        </w:rPr>
        <w:t>Calluna vulgaris</w:t>
      </w:r>
      <w:r w:rsidRPr="0044471D">
        <w:rPr>
          <w:rFonts w:ascii="Times New Roman" w:eastAsia="Times New Roman" w:hAnsi="Times New Roman" w:cs="Times New Roman"/>
          <w:sz w:val="24"/>
          <w:szCs w:val="24"/>
          <w:lang w:eastAsia="en-GB"/>
        </w:rPr>
        <w:t>) and Cross leaved heath (</w:t>
      </w:r>
      <w:r w:rsidRPr="0044471D">
        <w:rPr>
          <w:rFonts w:ascii="Times New Roman" w:eastAsia="Times New Roman" w:hAnsi="Times New Roman" w:cs="Times New Roman"/>
          <w:i/>
          <w:sz w:val="24"/>
          <w:szCs w:val="24"/>
          <w:lang w:eastAsia="en-GB"/>
        </w:rPr>
        <w:t>Erica tetralix</w:t>
      </w:r>
      <w:r w:rsidRPr="0044471D">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w:t>
      </w:r>
      <w:r w:rsidRPr="00377FDC">
        <w:rPr>
          <w:rFonts w:ascii="Times New Roman" w:eastAsia="Times New Roman" w:hAnsi="Times New Roman" w:cs="Times New Roman"/>
          <w:bCs/>
          <w:sz w:val="24"/>
          <w:szCs w:val="24"/>
          <w:lang w:eastAsia="en-GB"/>
        </w:rPr>
        <w:t>SWSEIC</w:t>
      </w:r>
      <w:r>
        <w:rPr>
          <w:rFonts w:ascii="Times New Roman" w:eastAsia="Times New Roman" w:hAnsi="Times New Roman" w:cs="Times New Roman"/>
          <w:bCs/>
          <w:sz w:val="24"/>
          <w:szCs w:val="24"/>
          <w:lang w:eastAsia="en-GB"/>
        </w:rPr>
        <w:t>, n.d; Buglife, n.d)</w:t>
      </w:r>
    </w:p>
    <w:p w:rsidR="0044471D" w:rsidRDefault="0044471D" w:rsidP="005021B7">
      <w:pPr>
        <w:spacing w:after="0" w:line="240" w:lineRule="auto"/>
        <w:rPr>
          <w:rFonts w:ascii="Times New Roman" w:eastAsia="Times New Roman" w:hAnsi="Times New Roman" w:cs="Times New Roman"/>
          <w:sz w:val="24"/>
          <w:szCs w:val="24"/>
          <w:lang w:eastAsia="en-GB"/>
        </w:rPr>
      </w:pPr>
    </w:p>
    <w:p w:rsidR="00C521D7" w:rsidRDefault="00E95EF7" w:rsidP="005021B7">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anchor distT="0" distB="0" distL="114300" distR="114300" simplePos="0" relativeHeight="251707392" behindDoc="0" locked="0" layoutInCell="1" allowOverlap="1" wp14:anchorId="5E9BE89C" wp14:editId="1E3790C0">
            <wp:simplePos x="0" y="0"/>
            <wp:positionH relativeFrom="margin">
              <wp:align>right</wp:align>
            </wp:positionH>
            <wp:positionV relativeFrom="paragraph">
              <wp:posOffset>22663</wp:posOffset>
            </wp:positionV>
            <wp:extent cx="5731510" cy="4050030"/>
            <wp:effectExtent l="0" t="0" r="254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BC mossland sites surveyed.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anchor>
        </w:drawing>
      </w:r>
    </w:p>
    <w:p w:rsidR="00E95EF7" w:rsidRDefault="00E95EF7" w:rsidP="005021B7">
      <w:pPr>
        <w:spacing w:after="0" w:line="240" w:lineRule="auto"/>
        <w:rPr>
          <w:rFonts w:ascii="Times New Roman" w:eastAsia="Times New Roman" w:hAnsi="Times New Roman" w:cs="Times New Roman"/>
          <w:sz w:val="24"/>
          <w:szCs w:val="24"/>
          <w:lang w:eastAsia="en-GB"/>
        </w:rPr>
      </w:pPr>
    </w:p>
    <w:p w:rsidR="00E95EF7" w:rsidRDefault="00E95EF7" w:rsidP="005021B7">
      <w:pPr>
        <w:spacing w:after="0" w:line="240" w:lineRule="auto"/>
        <w:rPr>
          <w:rFonts w:ascii="Times New Roman" w:eastAsia="Times New Roman" w:hAnsi="Times New Roman" w:cs="Times New Roman"/>
          <w:sz w:val="24"/>
          <w:szCs w:val="24"/>
          <w:lang w:eastAsia="en-GB"/>
        </w:rPr>
      </w:pPr>
    </w:p>
    <w:p w:rsidR="00E95EF7" w:rsidRDefault="00E95EF7" w:rsidP="005021B7">
      <w:pPr>
        <w:spacing w:after="0" w:line="240" w:lineRule="auto"/>
        <w:rPr>
          <w:rFonts w:ascii="Times New Roman" w:eastAsia="Times New Roman" w:hAnsi="Times New Roman" w:cs="Times New Roman"/>
          <w:sz w:val="24"/>
          <w:szCs w:val="24"/>
          <w:lang w:eastAsia="en-GB"/>
        </w:rPr>
      </w:pPr>
    </w:p>
    <w:p w:rsidR="00E95EF7" w:rsidRDefault="00E95EF7" w:rsidP="005021B7">
      <w:pPr>
        <w:spacing w:after="0" w:line="240" w:lineRule="auto"/>
        <w:rPr>
          <w:rFonts w:ascii="Times New Roman" w:eastAsia="Times New Roman" w:hAnsi="Times New Roman" w:cs="Times New Roman"/>
          <w:sz w:val="24"/>
          <w:szCs w:val="24"/>
          <w:lang w:eastAsia="en-GB"/>
        </w:rPr>
      </w:pPr>
    </w:p>
    <w:p w:rsidR="00E95EF7" w:rsidRDefault="00E95EF7" w:rsidP="005021B7">
      <w:pPr>
        <w:spacing w:after="0" w:line="240" w:lineRule="auto"/>
        <w:rPr>
          <w:rFonts w:ascii="Times New Roman" w:eastAsia="Times New Roman" w:hAnsi="Times New Roman" w:cs="Times New Roman"/>
          <w:sz w:val="24"/>
          <w:szCs w:val="24"/>
          <w:lang w:eastAsia="en-GB"/>
        </w:rPr>
      </w:pPr>
    </w:p>
    <w:p w:rsidR="00E95EF7" w:rsidRDefault="00E95EF7" w:rsidP="005021B7">
      <w:pPr>
        <w:spacing w:after="0" w:line="240" w:lineRule="auto"/>
        <w:rPr>
          <w:rFonts w:ascii="Times New Roman" w:eastAsia="Times New Roman" w:hAnsi="Times New Roman" w:cs="Times New Roman"/>
          <w:sz w:val="24"/>
          <w:szCs w:val="24"/>
          <w:lang w:eastAsia="en-GB"/>
        </w:rPr>
      </w:pPr>
    </w:p>
    <w:p w:rsidR="00E95EF7" w:rsidRDefault="00E95EF7" w:rsidP="005021B7">
      <w:pPr>
        <w:spacing w:after="0" w:line="240" w:lineRule="auto"/>
        <w:rPr>
          <w:rFonts w:ascii="Times New Roman" w:eastAsia="Times New Roman" w:hAnsi="Times New Roman" w:cs="Times New Roman"/>
          <w:sz w:val="24"/>
          <w:szCs w:val="24"/>
          <w:lang w:eastAsia="en-GB"/>
        </w:rPr>
      </w:pPr>
    </w:p>
    <w:p w:rsidR="00E95EF7" w:rsidRDefault="00E95EF7" w:rsidP="005021B7">
      <w:pPr>
        <w:spacing w:after="0" w:line="240" w:lineRule="auto"/>
        <w:rPr>
          <w:rFonts w:ascii="Times New Roman" w:eastAsia="Times New Roman" w:hAnsi="Times New Roman" w:cs="Times New Roman"/>
          <w:sz w:val="24"/>
          <w:szCs w:val="24"/>
          <w:lang w:eastAsia="en-GB"/>
        </w:rPr>
      </w:pPr>
    </w:p>
    <w:p w:rsidR="00E95EF7" w:rsidRDefault="00E95EF7" w:rsidP="005021B7">
      <w:pPr>
        <w:spacing w:after="0" w:line="240" w:lineRule="auto"/>
        <w:rPr>
          <w:rFonts w:ascii="Times New Roman" w:eastAsia="Times New Roman" w:hAnsi="Times New Roman" w:cs="Times New Roman"/>
          <w:sz w:val="24"/>
          <w:szCs w:val="24"/>
          <w:lang w:eastAsia="en-GB"/>
        </w:rPr>
      </w:pPr>
    </w:p>
    <w:p w:rsidR="00E95EF7" w:rsidRDefault="00E95EF7" w:rsidP="005021B7">
      <w:pPr>
        <w:spacing w:after="0" w:line="240" w:lineRule="auto"/>
        <w:rPr>
          <w:rFonts w:ascii="Times New Roman" w:eastAsia="Times New Roman" w:hAnsi="Times New Roman" w:cs="Times New Roman"/>
          <w:sz w:val="24"/>
          <w:szCs w:val="24"/>
          <w:lang w:eastAsia="en-GB"/>
        </w:rPr>
      </w:pPr>
    </w:p>
    <w:p w:rsidR="00E95EF7" w:rsidRDefault="00E95EF7" w:rsidP="005021B7">
      <w:pPr>
        <w:spacing w:after="0" w:line="240" w:lineRule="auto"/>
        <w:rPr>
          <w:rFonts w:ascii="Times New Roman" w:eastAsia="Times New Roman" w:hAnsi="Times New Roman" w:cs="Times New Roman"/>
          <w:sz w:val="24"/>
          <w:szCs w:val="24"/>
          <w:lang w:eastAsia="en-GB"/>
        </w:rPr>
      </w:pPr>
    </w:p>
    <w:p w:rsidR="00E95EF7" w:rsidRDefault="00E95EF7" w:rsidP="005021B7">
      <w:pPr>
        <w:spacing w:after="0" w:line="240" w:lineRule="auto"/>
        <w:rPr>
          <w:rFonts w:ascii="Times New Roman" w:eastAsia="Times New Roman" w:hAnsi="Times New Roman" w:cs="Times New Roman"/>
          <w:sz w:val="24"/>
          <w:szCs w:val="24"/>
          <w:lang w:eastAsia="en-GB"/>
        </w:rPr>
      </w:pPr>
    </w:p>
    <w:p w:rsidR="00E95EF7" w:rsidRDefault="00E95EF7" w:rsidP="005021B7">
      <w:pPr>
        <w:spacing w:after="0" w:line="240" w:lineRule="auto"/>
        <w:rPr>
          <w:rFonts w:ascii="Times New Roman" w:eastAsia="Times New Roman" w:hAnsi="Times New Roman" w:cs="Times New Roman"/>
          <w:sz w:val="24"/>
          <w:szCs w:val="24"/>
          <w:lang w:eastAsia="en-GB"/>
        </w:rPr>
      </w:pPr>
    </w:p>
    <w:p w:rsidR="00E95EF7" w:rsidRDefault="00E95EF7" w:rsidP="005021B7">
      <w:pPr>
        <w:spacing w:after="0" w:line="240" w:lineRule="auto"/>
        <w:rPr>
          <w:rFonts w:ascii="Times New Roman" w:eastAsia="Times New Roman" w:hAnsi="Times New Roman" w:cs="Times New Roman"/>
          <w:sz w:val="24"/>
          <w:szCs w:val="24"/>
          <w:lang w:eastAsia="en-GB"/>
        </w:rPr>
      </w:pPr>
    </w:p>
    <w:p w:rsidR="00E95EF7" w:rsidRDefault="00E95EF7" w:rsidP="005021B7">
      <w:pPr>
        <w:spacing w:after="0" w:line="240" w:lineRule="auto"/>
        <w:rPr>
          <w:rFonts w:ascii="Times New Roman" w:eastAsia="Times New Roman" w:hAnsi="Times New Roman" w:cs="Times New Roman"/>
          <w:sz w:val="24"/>
          <w:szCs w:val="24"/>
          <w:lang w:eastAsia="en-GB"/>
        </w:rPr>
      </w:pPr>
    </w:p>
    <w:p w:rsidR="00E95EF7" w:rsidRDefault="00E95EF7" w:rsidP="005021B7">
      <w:pPr>
        <w:spacing w:after="0" w:line="240" w:lineRule="auto"/>
        <w:rPr>
          <w:rFonts w:ascii="Times New Roman" w:eastAsia="Times New Roman" w:hAnsi="Times New Roman" w:cs="Times New Roman"/>
          <w:sz w:val="24"/>
          <w:szCs w:val="24"/>
          <w:lang w:eastAsia="en-GB"/>
        </w:rPr>
      </w:pPr>
    </w:p>
    <w:p w:rsidR="00E95EF7" w:rsidRDefault="00E95EF7" w:rsidP="005021B7">
      <w:pPr>
        <w:spacing w:after="0" w:line="240" w:lineRule="auto"/>
        <w:rPr>
          <w:rFonts w:ascii="Times New Roman" w:eastAsia="Times New Roman" w:hAnsi="Times New Roman" w:cs="Times New Roman"/>
          <w:sz w:val="24"/>
          <w:szCs w:val="24"/>
          <w:lang w:eastAsia="en-GB"/>
        </w:rPr>
      </w:pPr>
    </w:p>
    <w:p w:rsidR="00E95EF7" w:rsidRDefault="00E95EF7" w:rsidP="005021B7">
      <w:pPr>
        <w:spacing w:after="0" w:line="240" w:lineRule="auto"/>
        <w:rPr>
          <w:rFonts w:ascii="Times New Roman" w:eastAsia="Times New Roman" w:hAnsi="Times New Roman" w:cs="Times New Roman"/>
          <w:sz w:val="24"/>
          <w:szCs w:val="24"/>
          <w:lang w:eastAsia="en-GB"/>
        </w:rPr>
      </w:pPr>
    </w:p>
    <w:p w:rsidR="00E95EF7" w:rsidRDefault="00E95EF7" w:rsidP="005021B7">
      <w:pPr>
        <w:spacing w:after="0" w:line="240" w:lineRule="auto"/>
        <w:rPr>
          <w:rFonts w:ascii="Times New Roman" w:eastAsia="Times New Roman" w:hAnsi="Times New Roman" w:cs="Times New Roman"/>
          <w:sz w:val="24"/>
          <w:szCs w:val="24"/>
          <w:lang w:eastAsia="en-GB"/>
        </w:rPr>
      </w:pPr>
    </w:p>
    <w:p w:rsidR="00E95EF7" w:rsidRDefault="00E95EF7" w:rsidP="005021B7">
      <w:pPr>
        <w:spacing w:after="0" w:line="240" w:lineRule="auto"/>
        <w:rPr>
          <w:rFonts w:ascii="Times New Roman" w:eastAsia="Times New Roman" w:hAnsi="Times New Roman" w:cs="Times New Roman"/>
          <w:sz w:val="24"/>
          <w:szCs w:val="24"/>
          <w:lang w:eastAsia="en-GB"/>
        </w:rPr>
      </w:pPr>
    </w:p>
    <w:p w:rsidR="00E95EF7" w:rsidRDefault="00E95EF7" w:rsidP="005021B7">
      <w:pPr>
        <w:spacing w:after="0" w:line="240" w:lineRule="auto"/>
        <w:rPr>
          <w:rFonts w:ascii="Times New Roman" w:eastAsia="Times New Roman" w:hAnsi="Times New Roman" w:cs="Times New Roman"/>
          <w:sz w:val="24"/>
          <w:szCs w:val="24"/>
          <w:lang w:eastAsia="en-GB"/>
        </w:rPr>
      </w:pPr>
    </w:p>
    <w:p w:rsidR="00E95EF7" w:rsidRDefault="00E95EF7" w:rsidP="005021B7">
      <w:pPr>
        <w:spacing w:after="0" w:line="240" w:lineRule="auto"/>
        <w:rPr>
          <w:rFonts w:ascii="Times New Roman" w:eastAsia="Times New Roman" w:hAnsi="Times New Roman" w:cs="Times New Roman"/>
          <w:sz w:val="24"/>
          <w:szCs w:val="24"/>
          <w:lang w:eastAsia="en-GB"/>
        </w:rPr>
      </w:pPr>
    </w:p>
    <w:p w:rsidR="00E95EF7" w:rsidRDefault="00E95EF7" w:rsidP="005021B7">
      <w:pPr>
        <w:spacing w:after="0" w:line="240" w:lineRule="auto"/>
        <w:rPr>
          <w:rFonts w:ascii="Times New Roman" w:eastAsia="Times New Roman" w:hAnsi="Times New Roman" w:cs="Times New Roman"/>
          <w:sz w:val="24"/>
          <w:szCs w:val="24"/>
          <w:lang w:eastAsia="en-GB"/>
        </w:rPr>
      </w:pPr>
    </w:p>
    <w:p w:rsidR="00C521D7" w:rsidRDefault="00E77C60" w:rsidP="00E77C60">
      <w:pPr>
        <w:pStyle w:val="Caption"/>
        <w:rPr>
          <w:rFonts w:ascii="Times New Roman" w:eastAsia="Times New Roman" w:hAnsi="Times New Roman" w:cs="Times New Roman"/>
          <w:sz w:val="24"/>
          <w:szCs w:val="24"/>
          <w:lang w:eastAsia="en-GB"/>
        </w:rPr>
      </w:pPr>
      <w:r>
        <w:t>Figure 3 - Mossland sites</w:t>
      </w:r>
    </w:p>
    <w:p w:rsidR="004950F4" w:rsidRPr="004B2F5C" w:rsidRDefault="004950F4" w:rsidP="004B2F5C">
      <w:pPr>
        <w:pStyle w:val="Heading1"/>
        <w:rPr>
          <w:rFonts w:ascii="Times New Roman" w:eastAsia="Times New Roman" w:hAnsi="Times New Roman" w:cs="Times New Roman"/>
          <w:b/>
          <w:color w:val="auto"/>
          <w:u w:val="single"/>
          <w:lang w:eastAsia="en-GB"/>
        </w:rPr>
      </w:pPr>
      <w:bookmarkStart w:id="7" w:name="_Toc522799966"/>
      <w:bookmarkStart w:id="8" w:name="_Toc525986057"/>
      <w:r w:rsidRPr="004B2F5C">
        <w:rPr>
          <w:rFonts w:ascii="Times New Roman" w:eastAsia="Times New Roman" w:hAnsi="Times New Roman" w:cs="Times New Roman"/>
          <w:b/>
          <w:color w:val="auto"/>
          <w:u w:val="single"/>
          <w:lang w:eastAsia="en-GB"/>
        </w:rPr>
        <w:t>Schedule</w:t>
      </w:r>
      <w:bookmarkEnd w:id="7"/>
      <w:bookmarkEnd w:id="8"/>
    </w:p>
    <w:p w:rsidR="004950F4" w:rsidRDefault="004950F4" w:rsidP="004950F4">
      <w:pPr>
        <w:spacing w:after="0" w:line="240" w:lineRule="auto"/>
        <w:rPr>
          <w:rFonts w:ascii="Times New Roman" w:eastAsia="Times New Roman" w:hAnsi="Times New Roman" w:cs="Times New Roman"/>
          <w:sz w:val="24"/>
          <w:szCs w:val="24"/>
          <w:lang w:eastAsia="en-GB"/>
        </w:rPr>
      </w:pPr>
    </w:p>
    <w:tbl>
      <w:tblPr>
        <w:tblStyle w:val="TableGrid"/>
        <w:tblW w:w="0" w:type="auto"/>
        <w:tblLook w:val="04A0" w:firstRow="1" w:lastRow="0" w:firstColumn="1" w:lastColumn="0" w:noHBand="0" w:noVBand="1"/>
      </w:tblPr>
      <w:tblGrid>
        <w:gridCol w:w="2237"/>
        <w:gridCol w:w="1580"/>
        <w:gridCol w:w="1800"/>
        <w:gridCol w:w="1760"/>
        <w:gridCol w:w="1639"/>
      </w:tblGrid>
      <w:tr w:rsidR="004950F4" w:rsidTr="004950F4">
        <w:tc>
          <w:tcPr>
            <w:tcW w:w="2237"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b/>
                <w:sz w:val="28"/>
                <w:szCs w:val="24"/>
                <w:lang w:eastAsia="en-GB"/>
              </w:rPr>
            </w:pPr>
            <w:r>
              <w:rPr>
                <w:rFonts w:eastAsia="Times New Roman" w:cstheme="minorHAnsi"/>
                <w:b/>
                <w:sz w:val="28"/>
                <w:szCs w:val="24"/>
                <w:lang w:eastAsia="en-GB"/>
              </w:rPr>
              <w:t>Activity</w:t>
            </w:r>
          </w:p>
        </w:tc>
        <w:tc>
          <w:tcPr>
            <w:tcW w:w="158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b/>
                <w:sz w:val="28"/>
                <w:szCs w:val="24"/>
                <w:lang w:eastAsia="en-GB"/>
              </w:rPr>
            </w:pPr>
            <w:r>
              <w:rPr>
                <w:rFonts w:eastAsia="Times New Roman" w:cstheme="minorHAnsi"/>
                <w:b/>
                <w:sz w:val="28"/>
                <w:szCs w:val="24"/>
                <w:lang w:eastAsia="en-GB"/>
              </w:rPr>
              <w:t>Required actions</w:t>
            </w:r>
          </w:p>
        </w:tc>
        <w:tc>
          <w:tcPr>
            <w:tcW w:w="180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b/>
                <w:sz w:val="28"/>
                <w:szCs w:val="24"/>
                <w:lang w:eastAsia="en-GB"/>
              </w:rPr>
            </w:pPr>
            <w:r>
              <w:rPr>
                <w:rFonts w:eastAsia="Times New Roman" w:cstheme="minorHAnsi"/>
                <w:b/>
                <w:sz w:val="28"/>
                <w:szCs w:val="24"/>
                <w:lang w:eastAsia="en-GB"/>
              </w:rPr>
              <w:t xml:space="preserve">When </w:t>
            </w:r>
          </w:p>
        </w:tc>
        <w:tc>
          <w:tcPr>
            <w:tcW w:w="176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b/>
                <w:sz w:val="28"/>
                <w:szCs w:val="24"/>
                <w:lang w:eastAsia="en-GB"/>
              </w:rPr>
            </w:pPr>
            <w:r>
              <w:rPr>
                <w:rFonts w:eastAsia="Times New Roman" w:cstheme="minorHAnsi"/>
                <w:b/>
                <w:sz w:val="28"/>
                <w:szCs w:val="24"/>
                <w:lang w:eastAsia="en-GB"/>
              </w:rPr>
              <w:t>No. of hours</w:t>
            </w:r>
          </w:p>
        </w:tc>
        <w:tc>
          <w:tcPr>
            <w:tcW w:w="1639"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b/>
                <w:sz w:val="28"/>
                <w:szCs w:val="24"/>
                <w:lang w:eastAsia="en-GB"/>
              </w:rPr>
            </w:pPr>
            <w:r>
              <w:rPr>
                <w:rFonts w:eastAsia="Times New Roman" w:cstheme="minorHAnsi"/>
                <w:b/>
                <w:sz w:val="28"/>
                <w:szCs w:val="24"/>
                <w:lang w:eastAsia="en-GB"/>
              </w:rPr>
              <w:t>Completed date</w:t>
            </w:r>
          </w:p>
        </w:tc>
      </w:tr>
      <w:tr w:rsidR="004950F4" w:rsidTr="004950F4">
        <w:tc>
          <w:tcPr>
            <w:tcW w:w="2237"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Email site managers for permission to access site</w:t>
            </w:r>
          </w:p>
        </w:tc>
        <w:tc>
          <w:tcPr>
            <w:tcW w:w="158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Email</w:t>
            </w:r>
          </w:p>
        </w:tc>
        <w:tc>
          <w:tcPr>
            <w:tcW w:w="180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ASAP</w:t>
            </w:r>
          </w:p>
        </w:tc>
        <w:tc>
          <w:tcPr>
            <w:tcW w:w="176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0.5</w:t>
            </w:r>
          </w:p>
        </w:tc>
        <w:tc>
          <w:tcPr>
            <w:tcW w:w="1639"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31.05.2018</w:t>
            </w:r>
          </w:p>
        </w:tc>
      </w:tr>
      <w:tr w:rsidR="004950F4" w:rsidTr="004950F4">
        <w:tc>
          <w:tcPr>
            <w:tcW w:w="2237"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Talk to Peter Brighton about survey method</w:t>
            </w:r>
          </w:p>
        </w:tc>
        <w:tc>
          <w:tcPr>
            <w:tcW w:w="158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Phone call</w:t>
            </w:r>
          </w:p>
        </w:tc>
        <w:tc>
          <w:tcPr>
            <w:tcW w:w="180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ASAP</w:t>
            </w:r>
          </w:p>
        </w:tc>
        <w:tc>
          <w:tcPr>
            <w:tcW w:w="176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0.5</w:t>
            </w:r>
          </w:p>
        </w:tc>
        <w:tc>
          <w:tcPr>
            <w:tcW w:w="1639"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31.05.2018</w:t>
            </w:r>
          </w:p>
        </w:tc>
      </w:tr>
      <w:tr w:rsidR="004950F4" w:rsidTr="004950F4">
        <w:tc>
          <w:tcPr>
            <w:tcW w:w="2237"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Research the Bog bush cricket, collate info</w:t>
            </w:r>
          </w:p>
        </w:tc>
        <w:tc>
          <w:tcPr>
            <w:tcW w:w="158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Research via regional experts, internet and books</w:t>
            </w:r>
          </w:p>
        </w:tc>
        <w:tc>
          <w:tcPr>
            <w:tcW w:w="180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On going</w:t>
            </w:r>
          </w:p>
        </w:tc>
        <w:tc>
          <w:tcPr>
            <w:tcW w:w="176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5</w:t>
            </w:r>
          </w:p>
        </w:tc>
        <w:tc>
          <w:tcPr>
            <w:tcW w:w="1639"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28.06.2018</w:t>
            </w:r>
          </w:p>
        </w:tc>
      </w:tr>
      <w:tr w:rsidR="004950F4" w:rsidTr="004950F4">
        <w:tc>
          <w:tcPr>
            <w:tcW w:w="2237"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Contact Steve Atkins for survey form template</w:t>
            </w:r>
          </w:p>
        </w:tc>
        <w:tc>
          <w:tcPr>
            <w:tcW w:w="158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Email</w:t>
            </w:r>
          </w:p>
        </w:tc>
        <w:tc>
          <w:tcPr>
            <w:tcW w:w="180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ASAP</w:t>
            </w:r>
          </w:p>
        </w:tc>
        <w:tc>
          <w:tcPr>
            <w:tcW w:w="176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Nil</w:t>
            </w:r>
          </w:p>
        </w:tc>
        <w:tc>
          <w:tcPr>
            <w:tcW w:w="1639"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31.05.2018</w:t>
            </w:r>
          </w:p>
        </w:tc>
      </w:tr>
      <w:tr w:rsidR="004950F4" w:rsidTr="004950F4">
        <w:tc>
          <w:tcPr>
            <w:tcW w:w="2237"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Contact Manchester &amp; Liverpool museum in regards to prior records</w:t>
            </w:r>
          </w:p>
        </w:tc>
        <w:tc>
          <w:tcPr>
            <w:tcW w:w="158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Email</w:t>
            </w:r>
          </w:p>
        </w:tc>
        <w:tc>
          <w:tcPr>
            <w:tcW w:w="180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ASAP</w:t>
            </w:r>
          </w:p>
        </w:tc>
        <w:tc>
          <w:tcPr>
            <w:tcW w:w="176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0.5</w:t>
            </w:r>
          </w:p>
        </w:tc>
        <w:tc>
          <w:tcPr>
            <w:tcW w:w="1639"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31.05.2018</w:t>
            </w:r>
          </w:p>
        </w:tc>
      </w:tr>
      <w:tr w:rsidR="004950F4" w:rsidTr="004950F4">
        <w:tc>
          <w:tcPr>
            <w:tcW w:w="2237"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Apply for grant from Tanyptera project</w:t>
            </w:r>
          </w:p>
        </w:tc>
        <w:tc>
          <w:tcPr>
            <w:tcW w:w="158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Email Gary Hedges with application form</w:t>
            </w:r>
          </w:p>
        </w:tc>
        <w:tc>
          <w:tcPr>
            <w:tcW w:w="180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ASAP</w:t>
            </w:r>
          </w:p>
        </w:tc>
        <w:tc>
          <w:tcPr>
            <w:tcW w:w="176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1</w:t>
            </w:r>
          </w:p>
        </w:tc>
        <w:tc>
          <w:tcPr>
            <w:tcW w:w="1639"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14.06.2018</w:t>
            </w:r>
          </w:p>
        </w:tc>
      </w:tr>
      <w:tr w:rsidR="004950F4" w:rsidTr="004950F4">
        <w:tc>
          <w:tcPr>
            <w:tcW w:w="2237"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Upon acceptance of grant (if applicable) Order FSC guides on Orthoptera species and 2 bat detectors</w:t>
            </w:r>
          </w:p>
        </w:tc>
        <w:tc>
          <w:tcPr>
            <w:tcW w:w="158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Order direct from FSC and bat detectors from amazon</w:t>
            </w:r>
          </w:p>
        </w:tc>
        <w:tc>
          <w:tcPr>
            <w:tcW w:w="180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After acceptance of grant application</w:t>
            </w:r>
          </w:p>
        </w:tc>
        <w:tc>
          <w:tcPr>
            <w:tcW w:w="176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0.5</w:t>
            </w:r>
          </w:p>
        </w:tc>
        <w:tc>
          <w:tcPr>
            <w:tcW w:w="1639"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18.06.2018</w:t>
            </w:r>
          </w:p>
        </w:tc>
      </w:tr>
      <w:tr w:rsidR="004950F4" w:rsidTr="004950F4">
        <w:tc>
          <w:tcPr>
            <w:tcW w:w="2237"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Conduct site visits for all 7 sites</w:t>
            </w:r>
          </w:p>
        </w:tc>
        <w:tc>
          <w:tcPr>
            <w:tcW w:w="158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Physically visit the sites and walk potential transects</w:t>
            </w:r>
          </w:p>
        </w:tc>
        <w:tc>
          <w:tcPr>
            <w:tcW w:w="180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Before the end of June</w:t>
            </w:r>
          </w:p>
        </w:tc>
        <w:tc>
          <w:tcPr>
            <w:tcW w:w="176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21</w:t>
            </w:r>
          </w:p>
        </w:tc>
        <w:tc>
          <w:tcPr>
            <w:tcW w:w="1639"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21.06.2018</w:t>
            </w:r>
          </w:p>
        </w:tc>
      </w:tr>
      <w:tr w:rsidR="004950F4" w:rsidTr="004950F4">
        <w:tc>
          <w:tcPr>
            <w:tcW w:w="2237"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Book a venue for the training session</w:t>
            </w:r>
          </w:p>
        </w:tc>
        <w:tc>
          <w:tcPr>
            <w:tcW w:w="158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Book Irlam fire station online</w:t>
            </w:r>
          </w:p>
        </w:tc>
        <w:tc>
          <w:tcPr>
            <w:tcW w:w="180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ASAP</w:t>
            </w:r>
          </w:p>
        </w:tc>
        <w:tc>
          <w:tcPr>
            <w:tcW w:w="176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0.5</w:t>
            </w:r>
          </w:p>
        </w:tc>
        <w:tc>
          <w:tcPr>
            <w:tcW w:w="1639"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07.06.2018</w:t>
            </w:r>
          </w:p>
        </w:tc>
      </w:tr>
      <w:tr w:rsidR="004950F4" w:rsidTr="004950F4">
        <w:tc>
          <w:tcPr>
            <w:tcW w:w="2237"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Create marketing poster and advertise on facebook and website</w:t>
            </w:r>
          </w:p>
        </w:tc>
        <w:tc>
          <w:tcPr>
            <w:tcW w:w="158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Source BBC picture, confirm time and dates. Create in publisher</w:t>
            </w:r>
          </w:p>
        </w:tc>
        <w:tc>
          <w:tcPr>
            <w:tcW w:w="180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Once venue is confirmed</w:t>
            </w:r>
          </w:p>
        </w:tc>
        <w:tc>
          <w:tcPr>
            <w:tcW w:w="176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0.5</w:t>
            </w:r>
          </w:p>
        </w:tc>
        <w:tc>
          <w:tcPr>
            <w:tcW w:w="1639"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14.06.2018</w:t>
            </w:r>
          </w:p>
        </w:tc>
      </w:tr>
      <w:tr w:rsidR="004950F4" w:rsidTr="004950F4">
        <w:tc>
          <w:tcPr>
            <w:tcW w:w="2237"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Write up risk assessment for the survey</w:t>
            </w:r>
          </w:p>
        </w:tc>
        <w:tc>
          <w:tcPr>
            <w:tcW w:w="1580" w:type="dxa"/>
            <w:tcBorders>
              <w:top w:val="single" w:sz="4" w:space="0" w:color="auto"/>
              <w:left w:val="single" w:sz="4" w:space="0" w:color="auto"/>
              <w:bottom w:val="single" w:sz="4" w:space="0" w:color="auto"/>
              <w:right w:val="single" w:sz="4" w:space="0" w:color="auto"/>
            </w:tcBorders>
          </w:tcPr>
          <w:p w:rsidR="004950F4" w:rsidRDefault="004950F4">
            <w:pPr>
              <w:rPr>
                <w:rFonts w:eastAsia="Times New Roman" w:cstheme="minorHAnsi"/>
                <w:sz w:val="24"/>
                <w:szCs w:val="24"/>
                <w:lang w:eastAsia="en-GB"/>
              </w:rPr>
            </w:pPr>
          </w:p>
        </w:tc>
        <w:tc>
          <w:tcPr>
            <w:tcW w:w="180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Before end of June</w:t>
            </w:r>
          </w:p>
        </w:tc>
        <w:tc>
          <w:tcPr>
            <w:tcW w:w="176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0.5</w:t>
            </w:r>
          </w:p>
        </w:tc>
        <w:tc>
          <w:tcPr>
            <w:tcW w:w="1639"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05.06.2018</w:t>
            </w:r>
          </w:p>
        </w:tc>
      </w:tr>
      <w:tr w:rsidR="004950F4" w:rsidTr="004950F4">
        <w:tc>
          <w:tcPr>
            <w:tcW w:w="2237"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Gather risk assessments for the 7 sites</w:t>
            </w:r>
          </w:p>
        </w:tc>
        <w:tc>
          <w:tcPr>
            <w:tcW w:w="158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Email relevant site officers</w:t>
            </w:r>
          </w:p>
        </w:tc>
        <w:tc>
          <w:tcPr>
            <w:tcW w:w="180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Before end of June</w:t>
            </w:r>
          </w:p>
        </w:tc>
        <w:tc>
          <w:tcPr>
            <w:tcW w:w="176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0.5</w:t>
            </w:r>
          </w:p>
        </w:tc>
        <w:tc>
          <w:tcPr>
            <w:tcW w:w="1639"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28.06.2018</w:t>
            </w:r>
          </w:p>
        </w:tc>
      </w:tr>
      <w:tr w:rsidR="004950F4" w:rsidTr="004950F4">
        <w:tc>
          <w:tcPr>
            <w:tcW w:w="2237"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Draw up transects</w:t>
            </w:r>
          </w:p>
        </w:tc>
        <w:tc>
          <w:tcPr>
            <w:tcW w:w="158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Using GMEU’s map app</w:t>
            </w:r>
          </w:p>
        </w:tc>
        <w:tc>
          <w:tcPr>
            <w:tcW w:w="180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Before end of June</w:t>
            </w:r>
          </w:p>
        </w:tc>
        <w:tc>
          <w:tcPr>
            <w:tcW w:w="176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3.5</w:t>
            </w:r>
          </w:p>
        </w:tc>
        <w:tc>
          <w:tcPr>
            <w:tcW w:w="1639"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21.06.2018</w:t>
            </w:r>
          </w:p>
        </w:tc>
      </w:tr>
      <w:tr w:rsidR="004950F4" w:rsidTr="004950F4">
        <w:tc>
          <w:tcPr>
            <w:tcW w:w="2237"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Write up methodology</w:t>
            </w:r>
          </w:p>
        </w:tc>
        <w:tc>
          <w:tcPr>
            <w:tcW w:w="158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Write up in word</w:t>
            </w:r>
          </w:p>
        </w:tc>
        <w:tc>
          <w:tcPr>
            <w:tcW w:w="180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Before end of June</w:t>
            </w:r>
          </w:p>
        </w:tc>
        <w:tc>
          <w:tcPr>
            <w:tcW w:w="176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2</w:t>
            </w:r>
          </w:p>
        </w:tc>
        <w:tc>
          <w:tcPr>
            <w:tcW w:w="1639"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01.06.2018</w:t>
            </w:r>
          </w:p>
        </w:tc>
      </w:tr>
      <w:tr w:rsidR="004950F4" w:rsidTr="004950F4">
        <w:tc>
          <w:tcPr>
            <w:tcW w:w="2237"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Run training session</w:t>
            </w:r>
          </w:p>
        </w:tc>
        <w:tc>
          <w:tcPr>
            <w:tcW w:w="158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Lead training session</w:t>
            </w:r>
          </w:p>
        </w:tc>
        <w:tc>
          <w:tcPr>
            <w:tcW w:w="180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02.07.2018</w:t>
            </w:r>
          </w:p>
        </w:tc>
        <w:tc>
          <w:tcPr>
            <w:tcW w:w="176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7</w:t>
            </w:r>
          </w:p>
        </w:tc>
        <w:tc>
          <w:tcPr>
            <w:tcW w:w="1639"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02.07.2018</w:t>
            </w:r>
          </w:p>
        </w:tc>
      </w:tr>
      <w:tr w:rsidR="004950F4" w:rsidTr="004950F4">
        <w:tc>
          <w:tcPr>
            <w:tcW w:w="2237"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Await results, once results in collate the data and write up findings</w:t>
            </w:r>
          </w:p>
        </w:tc>
        <w:tc>
          <w:tcPr>
            <w:tcW w:w="158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Results can be emailed or posted to me</w:t>
            </w:r>
          </w:p>
        </w:tc>
        <w:tc>
          <w:tcPr>
            <w:tcW w:w="180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By the end of September ideally</w:t>
            </w:r>
          </w:p>
        </w:tc>
        <w:tc>
          <w:tcPr>
            <w:tcW w:w="1760" w:type="dxa"/>
            <w:tcBorders>
              <w:top w:val="single" w:sz="4" w:space="0" w:color="auto"/>
              <w:left w:val="single" w:sz="4" w:space="0" w:color="auto"/>
              <w:bottom w:val="single" w:sz="4" w:space="0" w:color="auto"/>
              <w:right w:val="single" w:sz="4" w:space="0" w:color="auto"/>
            </w:tcBorders>
            <w:hideMark/>
          </w:tcPr>
          <w:p w:rsidR="004950F4" w:rsidRDefault="004950F4">
            <w:pPr>
              <w:rPr>
                <w:rFonts w:eastAsia="Times New Roman" w:cstheme="minorHAnsi"/>
                <w:sz w:val="24"/>
                <w:szCs w:val="24"/>
                <w:lang w:eastAsia="en-GB"/>
              </w:rPr>
            </w:pPr>
            <w:r>
              <w:rPr>
                <w:rFonts w:eastAsia="Times New Roman" w:cstheme="minorHAnsi"/>
                <w:sz w:val="24"/>
                <w:szCs w:val="24"/>
                <w:lang w:eastAsia="en-GB"/>
              </w:rPr>
              <w:t>8</w:t>
            </w:r>
          </w:p>
        </w:tc>
        <w:tc>
          <w:tcPr>
            <w:tcW w:w="1639" w:type="dxa"/>
            <w:tcBorders>
              <w:top w:val="single" w:sz="4" w:space="0" w:color="auto"/>
              <w:left w:val="single" w:sz="4" w:space="0" w:color="auto"/>
              <w:bottom w:val="single" w:sz="4" w:space="0" w:color="auto"/>
              <w:right w:val="single" w:sz="4" w:space="0" w:color="auto"/>
            </w:tcBorders>
          </w:tcPr>
          <w:p w:rsidR="004950F4" w:rsidRDefault="004950F4">
            <w:pPr>
              <w:rPr>
                <w:rFonts w:eastAsia="Times New Roman" w:cstheme="minorHAnsi"/>
                <w:sz w:val="24"/>
                <w:szCs w:val="24"/>
                <w:lang w:eastAsia="en-GB"/>
              </w:rPr>
            </w:pPr>
          </w:p>
        </w:tc>
      </w:tr>
    </w:tbl>
    <w:p w:rsidR="004950F4" w:rsidRDefault="004950F4" w:rsidP="004950F4">
      <w:pPr>
        <w:spacing w:after="0" w:line="240" w:lineRule="auto"/>
        <w:rPr>
          <w:rFonts w:ascii="Times New Roman" w:eastAsia="Times New Roman" w:hAnsi="Times New Roman" w:cs="Times New Roman"/>
          <w:i/>
          <w:iCs/>
          <w:sz w:val="24"/>
          <w:szCs w:val="24"/>
          <w:lang w:eastAsia="en-GB"/>
        </w:rPr>
      </w:pPr>
      <w:r>
        <w:rPr>
          <w:rFonts w:ascii="Times New Roman" w:eastAsia="Times New Roman" w:hAnsi="Times New Roman" w:cs="Times New Roman"/>
          <w:i/>
          <w:iCs/>
          <w:sz w:val="24"/>
          <w:szCs w:val="24"/>
          <w:lang w:eastAsia="en-GB"/>
        </w:rPr>
        <w:t>Table 1 – Schedule</w:t>
      </w:r>
    </w:p>
    <w:p w:rsidR="004950F4" w:rsidRDefault="004950F4" w:rsidP="004950F4">
      <w:pPr>
        <w:spacing w:after="0" w:line="240" w:lineRule="auto"/>
        <w:rPr>
          <w:rFonts w:ascii="Times New Roman" w:eastAsia="Times New Roman" w:hAnsi="Times New Roman" w:cs="Times New Roman"/>
          <w:i/>
          <w:iCs/>
          <w:sz w:val="24"/>
          <w:szCs w:val="24"/>
          <w:lang w:eastAsia="en-GB"/>
        </w:rPr>
      </w:pPr>
    </w:p>
    <w:p w:rsidR="004950F4" w:rsidRPr="004B2F5C" w:rsidRDefault="004950F4" w:rsidP="004B2F5C">
      <w:pPr>
        <w:pStyle w:val="Heading2"/>
        <w:rPr>
          <w:rFonts w:ascii="Times New Roman" w:eastAsia="Times New Roman" w:hAnsi="Times New Roman" w:cs="Times New Roman"/>
          <w:b/>
          <w:color w:val="auto"/>
          <w:u w:val="single"/>
          <w:lang w:eastAsia="en-GB"/>
        </w:rPr>
      </w:pPr>
      <w:bookmarkStart w:id="9" w:name="_Toc522799967"/>
      <w:bookmarkStart w:id="10" w:name="_Toc525986058"/>
      <w:r w:rsidRPr="004B2F5C">
        <w:rPr>
          <w:rFonts w:ascii="Times New Roman" w:eastAsia="Times New Roman" w:hAnsi="Times New Roman" w:cs="Times New Roman"/>
          <w:b/>
          <w:color w:val="auto"/>
          <w:u w:val="single"/>
          <w:lang w:eastAsia="en-GB"/>
        </w:rPr>
        <w:t>Contingencies</w:t>
      </w:r>
      <w:bookmarkEnd w:id="9"/>
      <w:bookmarkEnd w:id="10"/>
    </w:p>
    <w:p w:rsidR="004950F4" w:rsidRDefault="004950F4" w:rsidP="004950F4">
      <w:pPr>
        <w:spacing w:after="0" w:line="240" w:lineRule="auto"/>
        <w:rPr>
          <w:rFonts w:ascii="Times New Roman" w:eastAsia="Times New Roman" w:hAnsi="Times New Roman" w:cs="Times New Roman"/>
          <w:sz w:val="24"/>
          <w:szCs w:val="24"/>
          <w:lang w:eastAsia="en-GB"/>
        </w:rPr>
      </w:pPr>
    </w:p>
    <w:p w:rsidR="004950F4" w:rsidRDefault="004950F4" w:rsidP="004950F4">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Possible issues that may arise from the schedule are the following:</w:t>
      </w:r>
    </w:p>
    <w:p w:rsidR="004950F4" w:rsidRDefault="004950F4" w:rsidP="004950F4">
      <w:pPr>
        <w:spacing w:after="0" w:line="240" w:lineRule="auto"/>
        <w:rPr>
          <w:rFonts w:ascii="Times New Roman" w:eastAsia="Times New Roman" w:hAnsi="Times New Roman" w:cs="Times New Roman"/>
          <w:sz w:val="24"/>
          <w:szCs w:val="24"/>
          <w:lang w:eastAsia="en-GB"/>
        </w:rPr>
      </w:pPr>
    </w:p>
    <w:p w:rsidR="004950F4" w:rsidRDefault="004950F4" w:rsidP="004950F4">
      <w:pPr>
        <w:numPr>
          <w:ilvl w:val="0"/>
          <w:numId w:val="1"/>
        </w:num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grant application being rejected so no further bat detectors can be purchased.</w:t>
      </w:r>
    </w:p>
    <w:p w:rsidR="004950F4" w:rsidRDefault="004950F4" w:rsidP="004950F4">
      <w:pPr>
        <w:spacing w:after="0" w:line="240" w:lineRule="auto"/>
        <w:ind w:left="720"/>
        <w:rPr>
          <w:rFonts w:ascii="Times New Roman" w:eastAsia="Times New Roman" w:hAnsi="Times New Roman" w:cs="Times New Roman"/>
          <w:sz w:val="24"/>
          <w:szCs w:val="24"/>
          <w:lang w:eastAsia="en-GB"/>
        </w:rPr>
      </w:pPr>
    </w:p>
    <w:p w:rsidR="004950F4" w:rsidRDefault="004950F4" w:rsidP="004950F4">
      <w:pPr>
        <w:numPr>
          <w:ilvl w:val="0"/>
          <w:numId w:val="1"/>
        </w:num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Nobody attends the training session or not enough people attend to cover all 7 sites. </w:t>
      </w:r>
    </w:p>
    <w:p w:rsidR="004950F4" w:rsidRDefault="004950F4" w:rsidP="004950F4">
      <w:pPr>
        <w:spacing w:after="0" w:line="240" w:lineRule="auto"/>
        <w:rPr>
          <w:rFonts w:ascii="Times New Roman" w:eastAsia="Times New Roman" w:hAnsi="Times New Roman" w:cs="Times New Roman"/>
          <w:sz w:val="24"/>
          <w:szCs w:val="24"/>
          <w:lang w:eastAsia="en-GB"/>
        </w:rPr>
      </w:pPr>
    </w:p>
    <w:p w:rsidR="004950F4" w:rsidRDefault="004950F4" w:rsidP="004950F4">
      <w:pPr>
        <w:numPr>
          <w:ilvl w:val="0"/>
          <w:numId w:val="1"/>
        </w:num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Not all results are sent back once the surveys have been completed.</w:t>
      </w:r>
    </w:p>
    <w:p w:rsidR="004950F4" w:rsidRDefault="004950F4" w:rsidP="004950F4">
      <w:pPr>
        <w:pStyle w:val="ListParagraph"/>
        <w:rPr>
          <w:rFonts w:ascii="Times New Roman" w:eastAsia="Times New Roman" w:hAnsi="Times New Roman" w:cs="Times New Roman"/>
          <w:sz w:val="24"/>
          <w:szCs w:val="24"/>
          <w:lang w:eastAsia="en-GB"/>
        </w:rPr>
      </w:pPr>
    </w:p>
    <w:p w:rsidR="004950F4" w:rsidRDefault="004950F4" w:rsidP="004950F4">
      <w:pPr>
        <w:spacing w:after="0" w:line="240" w:lineRule="auto"/>
        <w:ind w:left="720"/>
        <w:rPr>
          <w:rFonts w:ascii="Times New Roman" w:eastAsia="Times New Roman" w:hAnsi="Times New Roman" w:cs="Times New Roman"/>
          <w:sz w:val="24"/>
          <w:szCs w:val="24"/>
          <w:lang w:eastAsia="en-GB"/>
        </w:rPr>
      </w:pPr>
    </w:p>
    <w:p w:rsidR="004950F4" w:rsidRDefault="004950F4" w:rsidP="004950F4">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If the grant application is rejected, then bat detectors could be borrowed from the Bolton office of the Lancashire wildlife trust. Volunteers who sign up to the training could also be asked if they have their own to use.</w:t>
      </w:r>
    </w:p>
    <w:p w:rsidR="004950F4" w:rsidRDefault="004950F4" w:rsidP="004950F4">
      <w:pPr>
        <w:spacing w:after="0" w:line="240" w:lineRule="auto"/>
        <w:rPr>
          <w:rFonts w:ascii="Times New Roman" w:eastAsia="Times New Roman" w:hAnsi="Times New Roman" w:cs="Times New Roman"/>
          <w:sz w:val="24"/>
          <w:szCs w:val="24"/>
          <w:lang w:eastAsia="en-GB"/>
        </w:rPr>
      </w:pPr>
    </w:p>
    <w:p w:rsidR="004950F4" w:rsidRDefault="004950F4" w:rsidP="004950F4">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If nobody attends the training, then I will complete the surveys myself with the help of fellow carbon landscape trainees and long term volunteers. </w:t>
      </w:r>
    </w:p>
    <w:p w:rsidR="004950F4" w:rsidRDefault="004950F4" w:rsidP="004950F4">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Volunteers who sign up to survey a site will be given my contact details to send me the results via email or via post. A record of who is surveying each site will be kept on record which will also contain their contact details, name, email, address and phone number. </w:t>
      </w:r>
    </w:p>
    <w:p w:rsidR="004950F4" w:rsidRDefault="004950F4" w:rsidP="004950F4">
      <w:pPr>
        <w:spacing w:after="0" w:line="240" w:lineRule="auto"/>
        <w:rPr>
          <w:rFonts w:ascii="Times New Roman" w:eastAsia="Times New Roman" w:hAnsi="Times New Roman" w:cs="Times New Roman"/>
          <w:sz w:val="24"/>
          <w:szCs w:val="24"/>
          <w:lang w:eastAsia="en-GB"/>
        </w:rPr>
      </w:pPr>
    </w:p>
    <w:p w:rsidR="004950F4" w:rsidRDefault="004950F4" w:rsidP="004950F4">
      <w:pPr>
        <w:spacing w:after="0" w:line="240" w:lineRule="auto"/>
        <w:rPr>
          <w:rFonts w:ascii="Times New Roman" w:eastAsia="Times New Roman" w:hAnsi="Times New Roman" w:cs="Times New Roman"/>
          <w:sz w:val="24"/>
          <w:szCs w:val="24"/>
          <w:lang w:eastAsia="en-GB"/>
        </w:rPr>
      </w:pPr>
    </w:p>
    <w:p w:rsidR="004950F4" w:rsidRDefault="004950F4" w:rsidP="004950F4">
      <w:pPr>
        <w:spacing w:after="0" w:line="240" w:lineRule="auto"/>
        <w:rPr>
          <w:rFonts w:ascii="Times New Roman" w:eastAsia="Times New Roman" w:hAnsi="Times New Roman" w:cs="Times New Roman"/>
          <w:sz w:val="24"/>
          <w:szCs w:val="24"/>
          <w:lang w:eastAsia="en-GB"/>
        </w:rPr>
      </w:pPr>
    </w:p>
    <w:p w:rsidR="004950F4" w:rsidRDefault="004950F4" w:rsidP="004950F4">
      <w:pPr>
        <w:spacing w:after="0" w:line="240" w:lineRule="auto"/>
        <w:rPr>
          <w:rFonts w:ascii="Times New Roman" w:eastAsia="Times New Roman" w:hAnsi="Times New Roman" w:cs="Times New Roman"/>
          <w:sz w:val="24"/>
          <w:szCs w:val="24"/>
          <w:lang w:eastAsia="en-GB"/>
        </w:rPr>
      </w:pPr>
    </w:p>
    <w:p w:rsidR="004950F4" w:rsidRDefault="004950F4" w:rsidP="004950F4">
      <w:pPr>
        <w:spacing w:after="0" w:line="240" w:lineRule="auto"/>
        <w:rPr>
          <w:rFonts w:ascii="Times New Roman" w:eastAsia="Times New Roman" w:hAnsi="Times New Roman" w:cs="Times New Roman"/>
          <w:sz w:val="24"/>
          <w:szCs w:val="24"/>
          <w:lang w:eastAsia="en-GB"/>
        </w:rPr>
      </w:pPr>
    </w:p>
    <w:p w:rsidR="004B2F5C" w:rsidRDefault="004B2F5C" w:rsidP="004950F4">
      <w:pPr>
        <w:spacing w:after="0" w:line="240" w:lineRule="auto"/>
        <w:rPr>
          <w:rFonts w:ascii="Times New Roman" w:eastAsia="Times New Roman" w:hAnsi="Times New Roman" w:cs="Times New Roman"/>
          <w:sz w:val="24"/>
          <w:szCs w:val="24"/>
          <w:lang w:eastAsia="en-GB"/>
        </w:rPr>
      </w:pPr>
    </w:p>
    <w:p w:rsidR="004950F4" w:rsidRDefault="004950F4" w:rsidP="004950F4">
      <w:pPr>
        <w:spacing w:after="0" w:line="240" w:lineRule="auto"/>
        <w:rPr>
          <w:rFonts w:ascii="Times New Roman" w:eastAsia="Times New Roman" w:hAnsi="Times New Roman" w:cs="Times New Roman"/>
          <w:sz w:val="24"/>
          <w:szCs w:val="24"/>
          <w:lang w:eastAsia="en-GB"/>
        </w:rPr>
      </w:pPr>
    </w:p>
    <w:p w:rsidR="004950F4" w:rsidRPr="004B2F5C" w:rsidRDefault="004950F4" w:rsidP="004B2F5C">
      <w:pPr>
        <w:pStyle w:val="Heading1"/>
        <w:rPr>
          <w:rFonts w:ascii="Times New Roman" w:eastAsia="Times New Roman" w:hAnsi="Times New Roman" w:cs="Times New Roman"/>
          <w:b/>
          <w:color w:val="auto"/>
          <w:u w:val="single"/>
          <w:lang w:eastAsia="en-GB"/>
        </w:rPr>
      </w:pPr>
      <w:bookmarkStart w:id="11" w:name="_Toc522799969"/>
      <w:bookmarkStart w:id="12" w:name="_Toc525986059"/>
      <w:r w:rsidRPr="004B2F5C">
        <w:rPr>
          <w:rFonts w:ascii="Times New Roman" w:eastAsia="Times New Roman" w:hAnsi="Times New Roman" w:cs="Times New Roman"/>
          <w:b/>
          <w:color w:val="auto"/>
          <w:u w:val="single"/>
          <w:lang w:eastAsia="en-GB"/>
        </w:rPr>
        <w:t>Secondary research</w:t>
      </w:r>
      <w:bookmarkEnd w:id="11"/>
      <w:bookmarkEnd w:id="12"/>
    </w:p>
    <w:p w:rsidR="004950F4" w:rsidRDefault="004950F4" w:rsidP="004950F4">
      <w:pPr>
        <w:spacing w:after="0" w:line="240" w:lineRule="auto"/>
        <w:rPr>
          <w:rFonts w:ascii="Times New Roman" w:eastAsia="Times New Roman" w:hAnsi="Times New Roman" w:cs="Times New Roman"/>
          <w:sz w:val="24"/>
          <w:szCs w:val="24"/>
          <w:lang w:eastAsia="en-GB"/>
        </w:rPr>
      </w:pPr>
    </w:p>
    <w:p w:rsidR="004950F4" w:rsidRDefault="004950F4" w:rsidP="004950F4">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Having contacted Manchester museum, Liverpool museum, the Record LRC, Tanyptera trust and Greater Manchester Ecology unit (GMEU) it is clear that the recording of the Bog bush cricket in the North west is somewhat lacking. </w:t>
      </w:r>
    </w:p>
    <w:p w:rsidR="004950F4" w:rsidRDefault="004950F4" w:rsidP="004950F4">
      <w:pPr>
        <w:spacing w:after="0" w:line="240" w:lineRule="auto"/>
        <w:rPr>
          <w:rFonts w:ascii="Times New Roman" w:eastAsia="Times New Roman" w:hAnsi="Times New Roman" w:cs="Times New Roman"/>
          <w:sz w:val="24"/>
          <w:szCs w:val="24"/>
          <w:lang w:eastAsia="en-GB"/>
        </w:rPr>
      </w:pPr>
    </w:p>
    <w:p w:rsidR="004950F4" w:rsidRDefault="004950F4" w:rsidP="004950F4">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Manchester &amp; Liverpool museum had no records or specimens, Record LRC only had records for Holcroft moss dating back to 2010. GMEU had 3 records from Little Woolden moss but no details on dates and the Tanyptera trust had no records for any of the sites within the carbon landscape. </w:t>
      </w:r>
    </w:p>
    <w:p w:rsidR="004950F4" w:rsidRDefault="004950F4" w:rsidP="004950F4">
      <w:pPr>
        <w:spacing w:after="0" w:line="240" w:lineRule="auto"/>
        <w:rPr>
          <w:rFonts w:ascii="Times New Roman" w:eastAsia="Times New Roman" w:hAnsi="Times New Roman" w:cs="Times New Roman"/>
          <w:sz w:val="24"/>
          <w:szCs w:val="24"/>
          <w:lang w:eastAsia="en-GB"/>
        </w:rPr>
      </w:pPr>
    </w:p>
    <w:p w:rsidR="00DD2FD6" w:rsidRDefault="004950F4" w:rsidP="00DD2FD6">
      <w:pPr>
        <w:spacing w:after="0" w:line="240" w:lineRule="auto"/>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 xml:space="preserve">Based on this I envisage that a presence will be detected on Holcroft and Little Woolden moss. </w:t>
      </w:r>
      <w:r w:rsidR="00DD2FD6">
        <w:rPr>
          <w:rFonts w:ascii="Times New Roman" w:eastAsia="Times New Roman" w:hAnsi="Times New Roman" w:cs="Times New Roman"/>
          <w:sz w:val="24"/>
          <w:szCs w:val="24"/>
          <w:lang w:eastAsia="en-GB"/>
        </w:rPr>
        <w:t>Because of the fragmented state of the landscape</w:t>
      </w:r>
      <w:r w:rsidR="00E77C60">
        <w:rPr>
          <w:rFonts w:ascii="Times New Roman" w:eastAsia="Times New Roman" w:hAnsi="Times New Roman" w:cs="Times New Roman"/>
          <w:sz w:val="24"/>
          <w:szCs w:val="24"/>
          <w:lang w:eastAsia="en-GB"/>
        </w:rPr>
        <w:t xml:space="preserve"> (Fig. 3</w:t>
      </w:r>
      <w:r w:rsidR="00DD2FD6">
        <w:rPr>
          <w:rFonts w:ascii="Times New Roman" w:eastAsia="Times New Roman" w:hAnsi="Times New Roman" w:cs="Times New Roman"/>
          <w:sz w:val="24"/>
          <w:szCs w:val="24"/>
          <w:lang w:eastAsia="en-GB"/>
        </w:rPr>
        <w:t xml:space="preserve">) and flightless, sedentary nature of the </w:t>
      </w:r>
      <w:r w:rsidR="00DD2FD6" w:rsidRPr="00C521D7">
        <w:rPr>
          <w:rFonts w:ascii="Times New Roman" w:hAnsi="Times New Roman" w:cs="Times New Roman"/>
          <w:sz w:val="24"/>
        </w:rPr>
        <w:t>Bog bush cricket (</w:t>
      </w:r>
      <w:r w:rsidR="00DD2FD6" w:rsidRPr="00C521D7">
        <w:rPr>
          <w:rFonts w:ascii="Times New Roman" w:hAnsi="Times New Roman" w:cs="Times New Roman"/>
          <w:i/>
          <w:sz w:val="24"/>
        </w:rPr>
        <w:t>Metrioptera brachyptera</w:t>
      </w:r>
      <w:r w:rsidR="00DD2FD6" w:rsidRPr="00C521D7">
        <w:rPr>
          <w:rFonts w:ascii="Times New Roman" w:hAnsi="Times New Roman" w:cs="Times New Roman"/>
          <w:sz w:val="24"/>
        </w:rPr>
        <w:t>)</w:t>
      </w:r>
      <w:r w:rsidR="00DD2FD6">
        <w:rPr>
          <w:rFonts w:ascii="Times New Roman" w:hAnsi="Times New Roman" w:cs="Times New Roman"/>
          <w:sz w:val="24"/>
        </w:rPr>
        <w:t xml:space="preserve"> </w:t>
      </w:r>
      <w:r w:rsidR="00DD2FD6">
        <w:rPr>
          <w:rFonts w:ascii="Times New Roman" w:eastAsia="Times New Roman" w:hAnsi="Times New Roman" w:cs="Times New Roman"/>
          <w:sz w:val="24"/>
          <w:szCs w:val="24"/>
          <w:lang w:eastAsia="en-GB"/>
        </w:rPr>
        <w:t xml:space="preserve">(Poniatowski, D &amp; Fartmann T.J, 2010) </w:t>
      </w:r>
      <w:r w:rsidR="00DD2FD6">
        <w:rPr>
          <w:rFonts w:ascii="Times New Roman" w:hAnsi="Times New Roman" w:cs="Times New Roman"/>
          <w:sz w:val="24"/>
        </w:rPr>
        <w:t>it is unlikely that they will have naturally migrated to other sites. Because of this it is u</w:t>
      </w:r>
      <w:r w:rsidR="007366CE">
        <w:rPr>
          <w:rFonts w:ascii="Times New Roman" w:hAnsi="Times New Roman" w:cs="Times New Roman"/>
          <w:sz w:val="24"/>
        </w:rPr>
        <w:t>n</w:t>
      </w:r>
      <w:r w:rsidR="00DD2FD6">
        <w:rPr>
          <w:rFonts w:ascii="Times New Roman" w:hAnsi="Times New Roman" w:cs="Times New Roman"/>
          <w:sz w:val="24"/>
        </w:rPr>
        <w:t xml:space="preserve">known if there will be a presence </w:t>
      </w:r>
      <w:r w:rsidR="007366CE">
        <w:rPr>
          <w:rFonts w:ascii="Times New Roman" w:hAnsi="Times New Roman" w:cs="Times New Roman"/>
          <w:sz w:val="24"/>
        </w:rPr>
        <w:t>on the other sites even though they a</w:t>
      </w:r>
      <w:r w:rsidR="00DD2FD6">
        <w:rPr>
          <w:rFonts w:ascii="Times New Roman" w:hAnsi="Times New Roman" w:cs="Times New Roman"/>
          <w:sz w:val="24"/>
        </w:rPr>
        <w:t xml:space="preserve">ll have suitable habitat in that they contain </w:t>
      </w:r>
      <w:r w:rsidR="00DD2FD6" w:rsidRPr="0044471D">
        <w:rPr>
          <w:rFonts w:ascii="Times New Roman" w:eastAsia="Times New Roman" w:hAnsi="Times New Roman" w:cs="Times New Roman"/>
          <w:sz w:val="24"/>
          <w:szCs w:val="24"/>
          <w:lang w:eastAsia="en-GB"/>
        </w:rPr>
        <w:t>Purple moor grass (</w:t>
      </w:r>
      <w:r w:rsidR="00DD2FD6" w:rsidRPr="0044471D">
        <w:rPr>
          <w:rFonts w:ascii="Times New Roman" w:eastAsia="Times New Roman" w:hAnsi="Times New Roman" w:cs="Times New Roman"/>
          <w:i/>
          <w:sz w:val="24"/>
          <w:szCs w:val="24"/>
          <w:lang w:eastAsia="en-GB"/>
        </w:rPr>
        <w:t>Molinia caerlunae</w:t>
      </w:r>
      <w:r w:rsidR="00DD2FD6" w:rsidRPr="0044471D">
        <w:rPr>
          <w:rFonts w:ascii="Times New Roman" w:eastAsia="Times New Roman" w:hAnsi="Times New Roman" w:cs="Times New Roman"/>
          <w:sz w:val="24"/>
          <w:szCs w:val="24"/>
          <w:lang w:eastAsia="en-GB"/>
        </w:rPr>
        <w:t>), Heather (</w:t>
      </w:r>
      <w:r w:rsidR="00DD2FD6" w:rsidRPr="0044471D">
        <w:rPr>
          <w:rFonts w:ascii="Times New Roman" w:eastAsia="Times New Roman" w:hAnsi="Times New Roman" w:cs="Times New Roman"/>
          <w:i/>
          <w:sz w:val="24"/>
          <w:szCs w:val="24"/>
          <w:lang w:eastAsia="en-GB"/>
        </w:rPr>
        <w:t>Calluna vulgaris</w:t>
      </w:r>
      <w:r w:rsidR="00DD2FD6" w:rsidRPr="0044471D">
        <w:rPr>
          <w:rFonts w:ascii="Times New Roman" w:eastAsia="Times New Roman" w:hAnsi="Times New Roman" w:cs="Times New Roman"/>
          <w:sz w:val="24"/>
          <w:szCs w:val="24"/>
          <w:lang w:eastAsia="en-GB"/>
        </w:rPr>
        <w:t>) and Cross leaved heath (</w:t>
      </w:r>
      <w:r w:rsidR="00DD2FD6" w:rsidRPr="0044471D">
        <w:rPr>
          <w:rFonts w:ascii="Times New Roman" w:eastAsia="Times New Roman" w:hAnsi="Times New Roman" w:cs="Times New Roman"/>
          <w:i/>
          <w:sz w:val="24"/>
          <w:szCs w:val="24"/>
          <w:lang w:eastAsia="en-GB"/>
        </w:rPr>
        <w:t>Erica tetralix</w:t>
      </w:r>
      <w:r w:rsidR="00DD2FD6" w:rsidRPr="0044471D">
        <w:rPr>
          <w:rFonts w:ascii="Times New Roman" w:eastAsia="Times New Roman" w:hAnsi="Times New Roman" w:cs="Times New Roman"/>
          <w:sz w:val="24"/>
          <w:szCs w:val="24"/>
          <w:lang w:eastAsia="en-GB"/>
        </w:rPr>
        <w:t>).</w:t>
      </w:r>
      <w:r w:rsidR="00DD2FD6">
        <w:rPr>
          <w:rFonts w:ascii="Times New Roman" w:eastAsia="Times New Roman" w:hAnsi="Times New Roman" w:cs="Times New Roman"/>
          <w:sz w:val="24"/>
          <w:szCs w:val="24"/>
          <w:lang w:eastAsia="en-GB"/>
        </w:rPr>
        <w:t xml:space="preserve"> (</w:t>
      </w:r>
      <w:r w:rsidR="00DD2FD6" w:rsidRPr="00377FDC">
        <w:rPr>
          <w:rFonts w:ascii="Times New Roman" w:eastAsia="Times New Roman" w:hAnsi="Times New Roman" w:cs="Times New Roman"/>
          <w:bCs/>
          <w:sz w:val="24"/>
          <w:szCs w:val="24"/>
          <w:lang w:eastAsia="en-GB"/>
        </w:rPr>
        <w:t>SWSEIC</w:t>
      </w:r>
      <w:r w:rsidR="00DD2FD6">
        <w:rPr>
          <w:rFonts w:ascii="Times New Roman" w:eastAsia="Times New Roman" w:hAnsi="Times New Roman" w:cs="Times New Roman"/>
          <w:bCs/>
          <w:sz w:val="24"/>
          <w:szCs w:val="24"/>
          <w:lang w:eastAsia="en-GB"/>
        </w:rPr>
        <w:t xml:space="preserve">, n.d; Buglife, n.d). </w:t>
      </w:r>
    </w:p>
    <w:p w:rsidR="00DD2FD6" w:rsidRDefault="00DD2FD6" w:rsidP="00DD2FD6">
      <w:pPr>
        <w:spacing w:after="0" w:line="240" w:lineRule="auto"/>
        <w:rPr>
          <w:rFonts w:ascii="Times New Roman" w:eastAsia="Times New Roman" w:hAnsi="Times New Roman" w:cs="Times New Roman"/>
          <w:bCs/>
          <w:sz w:val="24"/>
          <w:szCs w:val="24"/>
          <w:lang w:eastAsia="en-GB"/>
        </w:rPr>
      </w:pPr>
    </w:p>
    <w:p w:rsidR="007366CE" w:rsidRDefault="00DD2FD6" w:rsidP="004950F4">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 xml:space="preserve">Although they all contain the relevant floral species they occur in varying abundance and although the sites are all of the same habitat, lowland raised peat bog, they do also vary in their level of quality. Some sites have been historically cut for peat so are in a degraded state undergoing restoration. Poniatowski &amp; Fartmann, 2010 stated that the main driver of the presence of </w:t>
      </w:r>
      <w:r w:rsidRPr="00C521D7">
        <w:rPr>
          <w:rFonts w:ascii="Times New Roman" w:hAnsi="Times New Roman" w:cs="Times New Roman"/>
          <w:sz w:val="24"/>
        </w:rPr>
        <w:t>Bog bush cricket</w:t>
      </w:r>
      <w:r>
        <w:rPr>
          <w:rFonts w:ascii="Times New Roman" w:hAnsi="Times New Roman" w:cs="Times New Roman"/>
          <w:sz w:val="24"/>
        </w:rPr>
        <w:t>s</w:t>
      </w:r>
      <w:r w:rsidRPr="00C521D7">
        <w:rPr>
          <w:rFonts w:ascii="Times New Roman" w:hAnsi="Times New Roman" w:cs="Times New Roman"/>
          <w:sz w:val="24"/>
        </w:rPr>
        <w:t xml:space="preserve"> (</w:t>
      </w:r>
      <w:r w:rsidRPr="00C521D7">
        <w:rPr>
          <w:rFonts w:ascii="Times New Roman" w:hAnsi="Times New Roman" w:cs="Times New Roman"/>
          <w:i/>
          <w:sz w:val="24"/>
        </w:rPr>
        <w:t>Metrioptera brachyptera</w:t>
      </w:r>
      <w:r w:rsidRPr="00C521D7">
        <w:rPr>
          <w:rFonts w:ascii="Times New Roman" w:hAnsi="Times New Roman" w:cs="Times New Roman"/>
          <w:sz w:val="24"/>
        </w:rPr>
        <w:t>)</w:t>
      </w:r>
      <w:r>
        <w:rPr>
          <w:rFonts w:ascii="Times New Roman" w:hAnsi="Times New Roman" w:cs="Times New Roman"/>
          <w:sz w:val="24"/>
        </w:rPr>
        <w:t xml:space="preserve"> is habitat quality, </w:t>
      </w:r>
      <w:r w:rsidR="007366CE">
        <w:rPr>
          <w:rFonts w:ascii="Times New Roman" w:hAnsi="Times New Roman" w:cs="Times New Roman"/>
          <w:sz w:val="24"/>
        </w:rPr>
        <w:t xml:space="preserve">and this quality is mainly determined by land use </w:t>
      </w:r>
      <w:r w:rsidR="004B4897" w:rsidRPr="004B4897">
        <w:rPr>
          <w:rFonts w:ascii="Times New Roman" w:hAnsi="Times New Roman" w:cs="Times New Roman"/>
          <w:sz w:val="24"/>
        </w:rPr>
        <w:t>(Kruess and Tscharntke 2002; Marini et al. 2009), vegetation structure (Poniatowski and Fartmann 2008) and microclimate (Willott and Hassall 1998; Gardiner and Dover 2008).</w:t>
      </w:r>
      <w:r w:rsidR="007366CE">
        <w:rPr>
          <w:rFonts w:ascii="Times New Roman" w:hAnsi="Times New Roman" w:cs="Times New Roman"/>
          <w:sz w:val="24"/>
        </w:rPr>
        <w:t xml:space="preserve"> The degradation of the sites will have influenced vegetation st</w:t>
      </w:r>
      <w:r w:rsidR="00341E1C">
        <w:rPr>
          <w:rFonts w:ascii="Times New Roman" w:hAnsi="Times New Roman" w:cs="Times New Roman"/>
          <w:sz w:val="24"/>
        </w:rPr>
        <w:t>ructure and the use of the land</w:t>
      </w:r>
      <w:r w:rsidR="007366CE">
        <w:rPr>
          <w:rFonts w:ascii="Times New Roman" w:hAnsi="Times New Roman" w:cs="Times New Roman"/>
          <w:sz w:val="24"/>
        </w:rPr>
        <w:t xml:space="preserve">, peat cutting, will certainly have affected the habitat quality. </w:t>
      </w:r>
      <w:r w:rsidR="007366CE">
        <w:rPr>
          <w:rFonts w:ascii="Times New Roman" w:eastAsia="Times New Roman" w:hAnsi="Times New Roman" w:cs="Times New Roman"/>
          <w:sz w:val="24"/>
          <w:szCs w:val="24"/>
          <w:lang w:eastAsia="en-GB"/>
        </w:rPr>
        <w:t>But it has been suggested that orthopteran species can pe</w:t>
      </w:r>
      <w:r w:rsidR="007366CE" w:rsidRPr="007366CE">
        <w:rPr>
          <w:rFonts w:ascii="Times New Roman" w:eastAsia="Times New Roman" w:hAnsi="Times New Roman" w:cs="Times New Roman"/>
          <w:sz w:val="24"/>
          <w:szCs w:val="24"/>
          <w:lang w:eastAsia="en-GB"/>
        </w:rPr>
        <w:t>rsist in fairly small (Ko¨hler 1996; Maes et al. 2006; Theuerkauf and Rouys 2006) and often isolated habitat patches (Reinhardt and Ko¨hler 2002).</w:t>
      </w:r>
    </w:p>
    <w:p w:rsidR="007366CE" w:rsidRDefault="007366CE" w:rsidP="004950F4">
      <w:pPr>
        <w:spacing w:after="0" w:line="240" w:lineRule="auto"/>
        <w:rPr>
          <w:rFonts w:ascii="Times New Roman" w:eastAsia="Times New Roman" w:hAnsi="Times New Roman" w:cs="Times New Roman"/>
          <w:sz w:val="24"/>
          <w:szCs w:val="24"/>
          <w:lang w:eastAsia="en-GB"/>
        </w:rPr>
      </w:pPr>
    </w:p>
    <w:p w:rsidR="00DD2FD6" w:rsidRPr="00DD2FD6" w:rsidRDefault="007366CE" w:rsidP="00DD2FD6">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Therefore,</w:t>
      </w:r>
      <w:r w:rsidR="00D5411F">
        <w:rPr>
          <w:rFonts w:ascii="Times New Roman" w:eastAsia="Times New Roman" w:hAnsi="Times New Roman" w:cs="Times New Roman"/>
          <w:sz w:val="24"/>
          <w:szCs w:val="24"/>
          <w:lang w:eastAsia="en-GB"/>
        </w:rPr>
        <w:t xml:space="preserve"> a presence is</w:t>
      </w:r>
      <w:r>
        <w:rPr>
          <w:rFonts w:ascii="Times New Roman" w:eastAsia="Times New Roman" w:hAnsi="Times New Roman" w:cs="Times New Roman"/>
          <w:sz w:val="24"/>
          <w:szCs w:val="24"/>
          <w:lang w:eastAsia="en-GB"/>
        </w:rPr>
        <w:t xml:space="preserve"> </w:t>
      </w:r>
      <w:r w:rsidR="00DD2FD6" w:rsidRPr="00DD2FD6">
        <w:rPr>
          <w:rFonts w:ascii="Times New Roman" w:eastAsia="Times New Roman" w:hAnsi="Times New Roman" w:cs="Times New Roman"/>
          <w:sz w:val="24"/>
          <w:szCs w:val="24"/>
          <w:lang w:eastAsia="en-GB"/>
        </w:rPr>
        <w:t>expect</w:t>
      </w:r>
      <w:r w:rsidR="00D5411F">
        <w:rPr>
          <w:rFonts w:ascii="Times New Roman" w:eastAsia="Times New Roman" w:hAnsi="Times New Roman" w:cs="Times New Roman"/>
          <w:sz w:val="24"/>
          <w:szCs w:val="24"/>
          <w:lang w:eastAsia="en-GB"/>
        </w:rPr>
        <w:t xml:space="preserve">ed </w:t>
      </w:r>
      <w:r w:rsidR="00DD2FD6" w:rsidRPr="00DD2FD6">
        <w:rPr>
          <w:rFonts w:ascii="Times New Roman" w:eastAsia="Times New Roman" w:hAnsi="Times New Roman" w:cs="Times New Roman"/>
          <w:sz w:val="24"/>
          <w:szCs w:val="24"/>
          <w:lang w:eastAsia="en-GB"/>
        </w:rPr>
        <w:t>on all of the 7 moss land sites because </w:t>
      </w:r>
      <w:r>
        <w:rPr>
          <w:rFonts w:ascii="Times New Roman" w:eastAsia="Times New Roman" w:hAnsi="Times New Roman" w:cs="Times New Roman"/>
          <w:sz w:val="24"/>
          <w:szCs w:val="24"/>
          <w:lang w:eastAsia="en-GB"/>
        </w:rPr>
        <w:t xml:space="preserve">the floral species required for its lifecycle all exist on every site. </w:t>
      </w:r>
    </w:p>
    <w:p w:rsidR="004950F4" w:rsidRDefault="004950F4" w:rsidP="004950F4">
      <w:pPr>
        <w:spacing w:after="0" w:line="240" w:lineRule="auto"/>
        <w:rPr>
          <w:rFonts w:ascii="Times New Roman" w:eastAsia="Times New Roman" w:hAnsi="Times New Roman" w:cs="Times New Roman"/>
          <w:sz w:val="24"/>
          <w:szCs w:val="24"/>
          <w:lang w:eastAsia="en-GB"/>
        </w:rPr>
      </w:pPr>
    </w:p>
    <w:p w:rsidR="004950F4" w:rsidRDefault="004950F4" w:rsidP="004950F4">
      <w:pPr>
        <w:spacing w:after="0" w:line="240" w:lineRule="auto"/>
        <w:rPr>
          <w:rFonts w:ascii="Times New Roman" w:eastAsia="Times New Roman" w:hAnsi="Times New Roman" w:cs="Times New Roman"/>
          <w:sz w:val="24"/>
          <w:szCs w:val="24"/>
          <w:lang w:eastAsia="en-GB"/>
        </w:rPr>
      </w:pPr>
    </w:p>
    <w:p w:rsidR="007366CE" w:rsidRDefault="007366CE" w:rsidP="004950F4">
      <w:pPr>
        <w:spacing w:after="0" w:line="240" w:lineRule="auto"/>
        <w:rPr>
          <w:rFonts w:ascii="Times New Roman" w:eastAsia="Times New Roman" w:hAnsi="Times New Roman" w:cs="Times New Roman"/>
          <w:sz w:val="24"/>
          <w:szCs w:val="24"/>
          <w:lang w:eastAsia="en-GB"/>
        </w:rPr>
      </w:pPr>
    </w:p>
    <w:p w:rsidR="0018687A" w:rsidRDefault="0018687A" w:rsidP="004950F4">
      <w:pPr>
        <w:spacing w:after="0" w:line="240" w:lineRule="auto"/>
        <w:rPr>
          <w:rFonts w:ascii="Times New Roman" w:hAnsi="Times New Roman" w:cs="Times New Roman"/>
          <w:sz w:val="24"/>
        </w:rPr>
      </w:pPr>
    </w:p>
    <w:p w:rsidR="004950F4" w:rsidRDefault="004950F4" w:rsidP="004950F4">
      <w:pPr>
        <w:spacing w:after="0" w:line="240" w:lineRule="auto"/>
        <w:rPr>
          <w:rFonts w:ascii="Georgia" w:hAnsi="Georgia"/>
          <w:color w:val="333333"/>
          <w:spacing w:val="2"/>
          <w:sz w:val="26"/>
          <w:szCs w:val="26"/>
          <w:shd w:val="clear" w:color="auto" w:fill="FFFFFF"/>
        </w:rPr>
      </w:pPr>
    </w:p>
    <w:p w:rsidR="009F0331" w:rsidRDefault="009F0331" w:rsidP="004950F4">
      <w:pPr>
        <w:spacing w:after="0" w:line="240" w:lineRule="auto"/>
        <w:rPr>
          <w:rFonts w:ascii="Georgia" w:hAnsi="Georgia"/>
          <w:color w:val="333333"/>
          <w:spacing w:val="2"/>
          <w:sz w:val="26"/>
          <w:szCs w:val="26"/>
          <w:shd w:val="clear" w:color="auto" w:fill="FFFFFF"/>
        </w:rPr>
      </w:pPr>
    </w:p>
    <w:p w:rsidR="009F0331" w:rsidRDefault="009F0331" w:rsidP="004950F4">
      <w:pPr>
        <w:spacing w:after="0" w:line="240" w:lineRule="auto"/>
        <w:rPr>
          <w:rFonts w:ascii="Georgia" w:hAnsi="Georgia"/>
          <w:color w:val="333333"/>
          <w:spacing w:val="2"/>
          <w:sz w:val="26"/>
          <w:szCs w:val="26"/>
          <w:shd w:val="clear" w:color="auto" w:fill="FFFFFF"/>
        </w:rPr>
      </w:pPr>
    </w:p>
    <w:p w:rsidR="009F0331" w:rsidRDefault="009F0331" w:rsidP="004950F4">
      <w:pPr>
        <w:spacing w:after="0" w:line="240" w:lineRule="auto"/>
        <w:rPr>
          <w:rFonts w:ascii="Georgia" w:hAnsi="Georgia"/>
          <w:color w:val="333333"/>
          <w:spacing w:val="2"/>
          <w:sz w:val="26"/>
          <w:szCs w:val="26"/>
          <w:shd w:val="clear" w:color="auto" w:fill="FFFFFF"/>
        </w:rPr>
      </w:pPr>
    </w:p>
    <w:p w:rsidR="009F0331" w:rsidRDefault="009F0331" w:rsidP="004950F4">
      <w:pPr>
        <w:spacing w:after="0" w:line="240" w:lineRule="auto"/>
        <w:rPr>
          <w:rFonts w:ascii="Georgia" w:hAnsi="Georgia"/>
          <w:color w:val="333333"/>
          <w:spacing w:val="2"/>
          <w:sz w:val="26"/>
          <w:szCs w:val="26"/>
          <w:shd w:val="clear" w:color="auto" w:fill="FFFFFF"/>
        </w:rPr>
      </w:pPr>
    </w:p>
    <w:p w:rsidR="009F0331" w:rsidRDefault="009F0331" w:rsidP="004950F4">
      <w:pPr>
        <w:spacing w:after="0" w:line="240" w:lineRule="auto"/>
        <w:rPr>
          <w:rFonts w:ascii="Georgia" w:hAnsi="Georgia"/>
          <w:color w:val="333333"/>
          <w:spacing w:val="2"/>
          <w:sz w:val="26"/>
          <w:szCs w:val="26"/>
          <w:shd w:val="clear" w:color="auto" w:fill="FFFFFF"/>
        </w:rPr>
      </w:pPr>
    </w:p>
    <w:p w:rsidR="009F0331" w:rsidRDefault="009F0331" w:rsidP="004950F4">
      <w:pPr>
        <w:spacing w:after="0" w:line="240" w:lineRule="auto"/>
        <w:rPr>
          <w:rFonts w:ascii="Times New Roman" w:eastAsia="Times New Roman" w:hAnsi="Times New Roman" w:cs="Times New Roman"/>
          <w:sz w:val="24"/>
          <w:szCs w:val="24"/>
          <w:lang w:eastAsia="en-GB"/>
        </w:rPr>
      </w:pPr>
    </w:p>
    <w:p w:rsidR="00D5411F" w:rsidRDefault="00D5411F" w:rsidP="004950F4">
      <w:pPr>
        <w:spacing w:after="0" w:line="240" w:lineRule="auto"/>
        <w:rPr>
          <w:rFonts w:ascii="Times New Roman" w:eastAsia="Times New Roman" w:hAnsi="Times New Roman" w:cs="Times New Roman"/>
          <w:sz w:val="24"/>
          <w:szCs w:val="24"/>
          <w:lang w:eastAsia="en-GB"/>
        </w:rPr>
      </w:pPr>
    </w:p>
    <w:p w:rsidR="004950F4" w:rsidRDefault="004950F4" w:rsidP="004950F4">
      <w:pPr>
        <w:spacing w:after="0" w:line="240" w:lineRule="auto"/>
        <w:rPr>
          <w:rFonts w:ascii="Times New Roman" w:eastAsia="Times New Roman" w:hAnsi="Times New Roman" w:cs="Times New Roman"/>
          <w:sz w:val="24"/>
          <w:szCs w:val="24"/>
          <w:lang w:eastAsia="en-GB"/>
        </w:rPr>
      </w:pPr>
    </w:p>
    <w:p w:rsidR="005021B7" w:rsidRPr="004B2F5C" w:rsidRDefault="005021B7" w:rsidP="004B2F5C">
      <w:pPr>
        <w:pStyle w:val="Heading1"/>
        <w:rPr>
          <w:rFonts w:ascii="Times New Roman" w:eastAsia="Times New Roman" w:hAnsi="Times New Roman" w:cs="Times New Roman"/>
          <w:b/>
          <w:color w:val="auto"/>
          <w:u w:val="single"/>
          <w:lang w:eastAsia="en-GB"/>
        </w:rPr>
      </w:pPr>
      <w:bookmarkStart w:id="13" w:name="_Toc525986060"/>
      <w:r w:rsidRPr="004B2F5C">
        <w:rPr>
          <w:rFonts w:ascii="Times New Roman" w:eastAsia="Times New Roman" w:hAnsi="Times New Roman" w:cs="Times New Roman"/>
          <w:b/>
          <w:color w:val="auto"/>
          <w:u w:val="single"/>
          <w:lang w:eastAsia="en-GB"/>
        </w:rPr>
        <w:t>Methodology</w:t>
      </w:r>
      <w:bookmarkEnd w:id="13"/>
    </w:p>
    <w:p w:rsidR="005021B7" w:rsidRPr="005B60A2" w:rsidRDefault="005021B7" w:rsidP="005021B7">
      <w:pPr>
        <w:spacing w:after="0" w:line="240" w:lineRule="auto"/>
        <w:rPr>
          <w:rFonts w:ascii="Times New Roman" w:eastAsia="Times New Roman" w:hAnsi="Times New Roman" w:cs="Times New Roman"/>
          <w:sz w:val="24"/>
          <w:szCs w:val="24"/>
          <w:lang w:eastAsia="en-GB"/>
        </w:rPr>
      </w:pPr>
    </w:p>
    <w:p w:rsidR="00C521D7" w:rsidRDefault="00C521D7" w:rsidP="00C521D7">
      <w:pPr>
        <w:rPr>
          <w:rFonts w:ascii="Times New Roman" w:hAnsi="Times New Roman" w:cs="Times New Roman"/>
          <w:sz w:val="24"/>
        </w:rPr>
      </w:pPr>
      <w:r w:rsidRPr="00C521D7">
        <w:rPr>
          <w:rFonts w:ascii="Times New Roman" w:hAnsi="Times New Roman" w:cs="Times New Roman"/>
          <w:sz w:val="24"/>
        </w:rPr>
        <w:t xml:space="preserve">The primary research methodology </w:t>
      </w:r>
      <w:r>
        <w:rPr>
          <w:rFonts w:ascii="Times New Roman" w:hAnsi="Times New Roman" w:cs="Times New Roman"/>
          <w:sz w:val="24"/>
        </w:rPr>
        <w:t>c</w:t>
      </w:r>
      <w:r w:rsidRPr="00C521D7">
        <w:rPr>
          <w:rFonts w:ascii="Times New Roman" w:hAnsi="Times New Roman" w:cs="Times New Roman"/>
          <w:sz w:val="24"/>
        </w:rPr>
        <w:t>oncentrate</w:t>
      </w:r>
      <w:r>
        <w:rPr>
          <w:rFonts w:ascii="Times New Roman" w:hAnsi="Times New Roman" w:cs="Times New Roman"/>
          <w:sz w:val="24"/>
        </w:rPr>
        <w:t>d</w:t>
      </w:r>
      <w:r w:rsidRPr="00C521D7">
        <w:rPr>
          <w:rFonts w:ascii="Times New Roman" w:hAnsi="Times New Roman" w:cs="Times New Roman"/>
          <w:sz w:val="24"/>
        </w:rPr>
        <w:t xml:space="preserve"> on surveying seven moss land sites within the carbon landscape; Highfield, Astley, Little Woolden, Cadishead, Ho</w:t>
      </w:r>
      <w:r>
        <w:rPr>
          <w:rFonts w:ascii="Times New Roman" w:hAnsi="Times New Roman" w:cs="Times New Roman"/>
          <w:sz w:val="24"/>
        </w:rPr>
        <w:t>lcroft, Pestfurlong and Risley. Pestfurlong.</w:t>
      </w:r>
    </w:p>
    <w:p w:rsidR="00C521D7" w:rsidRPr="00C521D7" w:rsidRDefault="00C521D7" w:rsidP="00C521D7">
      <w:pPr>
        <w:rPr>
          <w:rFonts w:ascii="Times New Roman" w:hAnsi="Times New Roman" w:cs="Times New Roman"/>
          <w:sz w:val="24"/>
        </w:rPr>
      </w:pPr>
      <w:r w:rsidRPr="00C521D7">
        <w:rPr>
          <w:rFonts w:ascii="Times New Roman" w:hAnsi="Times New Roman" w:cs="Times New Roman"/>
          <w:sz w:val="24"/>
        </w:rPr>
        <w:t xml:space="preserve">Each site </w:t>
      </w:r>
      <w:r w:rsidR="00341E1C">
        <w:rPr>
          <w:rFonts w:ascii="Times New Roman" w:hAnsi="Times New Roman" w:cs="Times New Roman"/>
          <w:sz w:val="24"/>
        </w:rPr>
        <w:t>will be</w:t>
      </w:r>
      <w:r>
        <w:rPr>
          <w:rFonts w:ascii="Times New Roman" w:hAnsi="Times New Roman" w:cs="Times New Roman"/>
          <w:sz w:val="24"/>
        </w:rPr>
        <w:t xml:space="preserve"> </w:t>
      </w:r>
      <w:r w:rsidRPr="00C521D7">
        <w:rPr>
          <w:rFonts w:ascii="Times New Roman" w:hAnsi="Times New Roman" w:cs="Times New Roman"/>
          <w:sz w:val="24"/>
        </w:rPr>
        <w:t>surveyed by two volunteers</w:t>
      </w:r>
      <w:r w:rsidR="00E30BD2">
        <w:rPr>
          <w:rFonts w:ascii="Times New Roman" w:hAnsi="Times New Roman" w:cs="Times New Roman"/>
          <w:sz w:val="24"/>
        </w:rPr>
        <w:t xml:space="preserve"> with the use of bat detectors</w:t>
      </w:r>
      <w:r w:rsidR="00BA7C4A">
        <w:rPr>
          <w:rFonts w:ascii="Times New Roman" w:hAnsi="Times New Roman" w:cs="Times New Roman"/>
          <w:sz w:val="24"/>
        </w:rPr>
        <w:t>, t</w:t>
      </w:r>
      <w:r w:rsidRPr="00C521D7">
        <w:rPr>
          <w:rFonts w:ascii="Times New Roman" w:hAnsi="Times New Roman" w:cs="Times New Roman"/>
          <w:sz w:val="24"/>
        </w:rPr>
        <w:t xml:space="preserve">he reasoning behind limiting the number of surveyors to two is to limit habitat disturbance since two of the sites, Risley &amp; Astley, are of SSSI status. To retain a level of consistency the same number of volunteers </w:t>
      </w:r>
      <w:r w:rsidR="00341E1C">
        <w:rPr>
          <w:rFonts w:ascii="Times New Roman" w:hAnsi="Times New Roman" w:cs="Times New Roman"/>
          <w:sz w:val="24"/>
        </w:rPr>
        <w:t xml:space="preserve">will </w:t>
      </w:r>
      <w:r>
        <w:rPr>
          <w:rFonts w:ascii="Times New Roman" w:hAnsi="Times New Roman" w:cs="Times New Roman"/>
          <w:sz w:val="24"/>
        </w:rPr>
        <w:t>s</w:t>
      </w:r>
      <w:r w:rsidRPr="00C521D7">
        <w:rPr>
          <w:rFonts w:ascii="Times New Roman" w:hAnsi="Times New Roman" w:cs="Times New Roman"/>
          <w:sz w:val="24"/>
        </w:rPr>
        <w:t xml:space="preserve">urvey each site. </w:t>
      </w:r>
      <w:r w:rsidR="00BA7C4A">
        <w:rPr>
          <w:rFonts w:ascii="Times New Roman" w:hAnsi="Times New Roman" w:cs="Times New Roman"/>
          <w:sz w:val="24"/>
        </w:rPr>
        <w:t>The surveys w</w:t>
      </w:r>
      <w:r w:rsidR="00341E1C">
        <w:rPr>
          <w:rFonts w:ascii="Times New Roman" w:hAnsi="Times New Roman" w:cs="Times New Roman"/>
          <w:sz w:val="24"/>
        </w:rPr>
        <w:t>ill be</w:t>
      </w:r>
      <w:r w:rsidR="00BA7C4A">
        <w:rPr>
          <w:rFonts w:ascii="Times New Roman" w:hAnsi="Times New Roman" w:cs="Times New Roman"/>
          <w:sz w:val="24"/>
        </w:rPr>
        <w:t xml:space="preserve"> undertaken between July and August </w:t>
      </w:r>
      <w:r w:rsidR="00E92A45">
        <w:rPr>
          <w:rFonts w:ascii="Times New Roman" w:hAnsi="Times New Roman" w:cs="Times New Roman"/>
          <w:sz w:val="24"/>
        </w:rPr>
        <w:t>and where possible under favourable conditions &gt;17</w:t>
      </w:r>
      <w:r w:rsidR="00BA7C4A">
        <w:rPr>
          <w:rFonts w:ascii="Times New Roman" w:hAnsi="Times New Roman" w:cs="Times New Roman"/>
          <w:sz w:val="24"/>
        </w:rPr>
        <w:t xml:space="preserve"> </w:t>
      </w:r>
      <w:r w:rsidR="00341E1C">
        <w:rPr>
          <w:rFonts w:ascii="Times New Roman" w:hAnsi="Times New Roman" w:cs="Times New Roman"/>
          <w:sz w:val="24"/>
        </w:rPr>
        <w:t xml:space="preserve">degrees </w:t>
      </w:r>
      <w:r w:rsidR="00E92A45">
        <w:rPr>
          <w:rFonts w:ascii="Times New Roman" w:hAnsi="Times New Roman" w:cs="Times New Roman"/>
          <w:sz w:val="24"/>
        </w:rPr>
        <w:t>(</w:t>
      </w:r>
      <w:r w:rsidR="00E92A45">
        <w:rPr>
          <w:rFonts w:ascii="Times New Roman" w:hAnsi="Times New Roman" w:cs="Times New Roman"/>
          <w:sz w:val="24"/>
          <w:szCs w:val="24"/>
        </w:rPr>
        <w:t>Orthoptera and Allied insects, n.a)</w:t>
      </w:r>
    </w:p>
    <w:p w:rsidR="00C521D7" w:rsidRPr="00C521D7" w:rsidRDefault="00C521D7" w:rsidP="00C521D7">
      <w:pPr>
        <w:rPr>
          <w:rFonts w:ascii="Times New Roman" w:hAnsi="Times New Roman" w:cs="Times New Roman"/>
          <w:sz w:val="24"/>
        </w:rPr>
      </w:pPr>
      <w:r w:rsidRPr="00C521D7">
        <w:rPr>
          <w:rFonts w:ascii="Times New Roman" w:hAnsi="Times New Roman" w:cs="Times New Roman"/>
          <w:sz w:val="24"/>
        </w:rPr>
        <w:t xml:space="preserve">Given that </w:t>
      </w:r>
      <w:r w:rsidR="0096659F">
        <w:rPr>
          <w:rFonts w:ascii="Times New Roman" w:hAnsi="Times New Roman" w:cs="Times New Roman"/>
          <w:sz w:val="24"/>
        </w:rPr>
        <w:t xml:space="preserve">the main aim is to </w:t>
      </w:r>
      <w:r w:rsidRPr="00C521D7">
        <w:rPr>
          <w:rFonts w:ascii="Times New Roman" w:hAnsi="Times New Roman" w:cs="Times New Roman"/>
          <w:sz w:val="24"/>
        </w:rPr>
        <w:t>ascertain a presence</w:t>
      </w:r>
      <w:r w:rsidR="0096659F">
        <w:rPr>
          <w:rFonts w:ascii="Times New Roman" w:hAnsi="Times New Roman" w:cs="Times New Roman"/>
          <w:sz w:val="24"/>
        </w:rPr>
        <w:t xml:space="preserve"> or absence</w:t>
      </w:r>
      <w:r w:rsidRPr="00C521D7">
        <w:rPr>
          <w:rFonts w:ascii="Times New Roman" w:hAnsi="Times New Roman" w:cs="Times New Roman"/>
          <w:sz w:val="24"/>
        </w:rPr>
        <w:t xml:space="preserve"> of </w:t>
      </w:r>
      <w:r w:rsidR="0096659F" w:rsidRPr="00C521D7">
        <w:rPr>
          <w:rFonts w:ascii="Times New Roman" w:hAnsi="Times New Roman" w:cs="Times New Roman"/>
          <w:sz w:val="24"/>
        </w:rPr>
        <w:t>Bog bush crickets (</w:t>
      </w:r>
      <w:r w:rsidR="0096659F" w:rsidRPr="00C521D7">
        <w:rPr>
          <w:rFonts w:ascii="Times New Roman" w:hAnsi="Times New Roman" w:cs="Times New Roman"/>
          <w:i/>
          <w:sz w:val="24"/>
        </w:rPr>
        <w:t>Metrioptera brachyptera</w:t>
      </w:r>
      <w:r w:rsidR="0096659F" w:rsidRPr="00C521D7">
        <w:rPr>
          <w:rFonts w:ascii="Times New Roman" w:hAnsi="Times New Roman" w:cs="Times New Roman"/>
          <w:sz w:val="24"/>
        </w:rPr>
        <w:t>)</w:t>
      </w:r>
      <w:r w:rsidRPr="00C521D7">
        <w:rPr>
          <w:rFonts w:ascii="Times New Roman" w:hAnsi="Times New Roman" w:cs="Times New Roman"/>
          <w:sz w:val="24"/>
        </w:rPr>
        <w:t xml:space="preserve"> and not determine a specific population figure a transect method will be employed. Previous surveys have used transects to survey for Orthoptera species with varying transect lengths used. For example, IsernVallverdu et al. (1993) counted the number of adult grasshoppers displaced by an observer in a band of 0.5 m width along 10 m transects, whereas, Kruess and Tscharntke (2002) counted Orthoptera displaced along 30-min transect walks and Wettstein and Schmid (1999) in 60 second walks along a 1·20 m transect. </w:t>
      </w:r>
    </w:p>
    <w:p w:rsidR="00C521D7" w:rsidRPr="00C521D7" w:rsidRDefault="00C521D7" w:rsidP="00C521D7">
      <w:pPr>
        <w:rPr>
          <w:rFonts w:ascii="Times New Roman" w:hAnsi="Times New Roman" w:cs="Times New Roman"/>
          <w:sz w:val="24"/>
        </w:rPr>
      </w:pPr>
      <w:r w:rsidRPr="00C521D7">
        <w:rPr>
          <w:rFonts w:ascii="Times New Roman" w:hAnsi="Times New Roman" w:cs="Times New Roman"/>
          <w:sz w:val="24"/>
        </w:rPr>
        <w:t>On this basis there appears to be no preference in regards to transect length when surveying for Orthoptrea species. This solidifies the decision to employ a transect length that is suitable for each site so that the entirety, or as close as is reasonable, of the site can be covered. So the total transect length will vary from site to site but all transects will be broken down into 60m intervals. An interval length of 60 metres totalling 600 metres will be employed, if necessary to cover the entire site a further 600m transect will be employed ad infinatum. If it is not possible to have the transect end at either 600, 1200, 1800 metres etc then individual 60 metre intervals will be added until the majority of the site has been surveyed. The reasoning behind this is that the range of a bat detector should be up to between 25-30 metres (Wikipedia, n.a)</w:t>
      </w:r>
      <w:r w:rsidR="005C3387" w:rsidRPr="005C3387">
        <w:rPr>
          <w:rFonts w:ascii="Times New Roman" w:hAnsi="Times New Roman" w:cs="Times New Roman"/>
          <w:sz w:val="24"/>
          <w:szCs w:val="24"/>
        </w:rPr>
        <w:t xml:space="preserve"> </w:t>
      </w:r>
      <w:r w:rsidR="00E950E6">
        <w:rPr>
          <w:rFonts w:ascii="Times New Roman" w:hAnsi="Times New Roman" w:cs="Times New Roman"/>
          <w:sz w:val="24"/>
          <w:szCs w:val="24"/>
        </w:rPr>
        <w:t>(</w:t>
      </w:r>
      <w:r w:rsidR="005C3387" w:rsidRPr="00465FC5">
        <w:rPr>
          <w:rFonts w:ascii="Times New Roman" w:hAnsi="Times New Roman" w:cs="Times New Roman"/>
          <w:sz w:val="24"/>
          <w:szCs w:val="24"/>
        </w:rPr>
        <w:t>M. Lee</w:t>
      </w:r>
      <w:r w:rsidR="00E950E6">
        <w:rPr>
          <w:rFonts w:ascii="Times New Roman" w:hAnsi="Times New Roman" w:cs="Times New Roman"/>
          <w:sz w:val="24"/>
          <w:szCs w:val="24"/>
        </w:rPr>
        <w:t xml:space="preserve">, </w:t>
      </w:r>
      <w:r w:rsidR="005C3387" w:rsidRPr="00465FC5">
        <w:rPr>
          <w:rFonts w:ascii="Times New Roman" w:hAnsi="Times New Roman" w:cs="Times New Roman"/>
          <w:sz w:val="24"/>
          <w:szCs w:val="24"/>
        </w:rPr>
        <w:t>2004).</w:t>
      </w:r>
      <w:r w:rsidRPr="00C521D7">
        <w:rPr>
          <w:rFonts w:ascii="Times New Roman" w:hAnsi="Times New Roman" w:cs="Times New Roman"/>
          <w:sz w:val="24"/>
        </w:rPr>
        <w:t xml:space="preserve"> To detect a </w:t>
      </w:r>
      <w:r w:rsidR="00AB6F72">
        <w:rPr>
          <w:rFonts w:ascii="Times New Roman" w:hAnsi="Times New Roman" w:cs="Times New Roman"/>
          <w:sz w:val="24"/>
        </w:rPr>
        <w:t>Bog bush cricket</w:t>
      </w:r>
      <w:r w:rsidR="00F8418B" w:rsidRPr="00C521D7">
        <w:rPr>
          <w:rFonts w:ascii="Times New Roman" w:hAnsi="Times New Roman" w:cs="Times New Roman"/>
          <w:sz w:val="24"/>
        </w:rPr>
        <w:t xml:space="preserve"> (</w:t>
      </w:r>
      <w:r w:rsidR="00F8418B" w:rsidRPr="00C521D7">
        <w:rPr>
          <w:rFonts w:ascii="Times New Roman" w:hAnsi="Times New Roman" w:cs="Times New Roman"/>
          <w:i/>
          <w:sz w:val="24"/>
        </w:rPr>
        <w:t>Metrioptera brachyptera</w:t>
      </w:r>
      <w:r w:rsidR="00F8418B" w:rsidRPr="00C521D7">
        <w:rPr>
          <w:rFonts w:ascii="Times New Roman" w:hAnsi="Times New Roman" w:cs="Times New Roman"/>
          <w:sz w:val="24"/>
        </w:rPr>
        <w:t>)</w:t>
      </w:r>
      <w:r w:rsidR="00F8418B">
        <w:rPr>
          <w:rFonts w:ascii="Times New Roman" w:hAnsi="Times New Roman" w:cs="Times New Roman"/>
          <w:sz w:val="24"/>
        </w:rPr>
        <w:t xml:space="preserve"> </w:t>
      </w:r>
      <w:r w:rsidRPr="00C521D7">
        <w:rPr>
          <w:rFonts w:ascii="Times New Roman" w:hAnsi="Times New Roman" w:cs="Times New Roman"/>
          <w:sz w:val="24"/>
        </w:rPr>
        <w:t>it could be as low as 15 metres (Lee, 2004), but to work at 15 metre intervals would extend the length of the surveys by twice as long. Given the time of year</w:t>
      </w:r>
      <w:r w:rsidR="00AB6F72">
        <w:rPr>
          <w:rFonts w:ascii="Times New Roman" w:hAnsi="Times New Roman" w:cs="Times New Roman"/>
          <w:sz w:val="24"/>
        </w:rPr>
        <w:t>, the</w:t>
      </w:r>
      <w:r w:rsidRPr="00C521D7">
        <w:rPr>
          <w:rFonts w:ascii="Times New Roman" w:hAnsi="Times New Roman" w:cs="Times New Roman"/>
          <w:sz w:val="24"/>
        </w:rPr>
        <w:t xml:space="preserve"> health and safety of surveyors must be considered. Being out on open and exposed mossland in summer heat is not advisable for extended periods of time. </w:t>
      </w:r>
    </w:p>
    <w:p w:rsidR="00C521D7" w:rsidRPr="00C521D7" w:rsidRDefault="00C521D7" w:rsidP="00C521D7">
      <w:pPr>
        <w:rPr>
          <w:rFonts w:ascii="Times New Roman" w:hAnsi="Times New Roman" w:cs="Times New Roman"/>
          <w:sz w:val="24"/>
        </w:rPr>
      </w:pPr>
      <w:r w:rsidRPr="00C521D7">
        <w:rPr>
          <w:rFonts w:ascii="Times New Roman" w:hAnsi="Times New Roman" w:cs="Times New Roman"/>
          <w:noProof/>
          <w:sz w:val="24"/>
          <w:lang w:eastAsia="en-GB"/>
        </w:rPr>
        <mc:AlternateContent>
          <mc:Choice Requires="wps">
            <w:drawing>
              <wp:anchor distT="45720" distB="45720" distL="114300" distR="114300" simplePos="0" relativeHeight="251668480" behindDoc="0" locked="0" layoutInCell="1" allowOverlap="1" wp14:anchorId="54B8D4B0" wp14:editId="51C453F4">
                <wp:simplePos x="0" y="0"/>
                <wp:positionH relativeFrom="margin">
                  <wp:align>left</wp:align>
                </wp:positionH>
                <wp:positionV relativeFrom="paragraph">
                  <wp:posOffset>2043562</wp:posOffset>
                </wp:positionV>
                <wp:extent cx="2884805" cy="314960"/>
                <wp:effectExtent l="0" t="0" r="1079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314960"/>
                        </a:xfrm>
                        <a:prstGeom prst="rect">
                          <a:avLst/>
                        </a:prstGeom>
                        <a:solidFill>
                          <a:srgbClr val="FFFFFF"/>
                        </a:solidFill>
                        <a:ln w="9525">
                          <a:solidFill>
                            <a:schemeClr val="bg1"/>
                          </a:solidFill>
                          <a:miter lim="800000"/>
                          <a:headEnd/>
                          <a:tailEnd/>
                        </a:ln>
                      </wps:spPr>
                      <wps:txbx>
                        <w:txbxContent>
                          <w:p w:rsidR="00341E1C" w:rsidRDefault="00341E1C" w:rsidP="00C521D7">
                            <w:r>
                              <w:t>Diagram 1 – Radii points of bat detector range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8D4B0" id="Text Box 2" o:spid="_x0000_s1028" type="#_x0000_t202" style="position:absolute;margin-left:0;margin-top:160.9pt;width:227.15pt;height:24.8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" strokecolor="white [3212]">
                <v:textbox>
                  <w:txbxContent>
                    <w:p w:rsidR="00341E1C" w:rsidRDefault="00341E1C" w:rsidP="00C521D7">
                      <w:r>
                        <w:t>Diagram 1 – Radii points of bat detector range</w:t>
                      </w:r>
                    </w:p>
                  </w:txbxContent>
                </v:textbox>
                <w10:wrap type="square" anchorx="margin"/>
              </v:shape>
            </w:pict>
          </mc:Fallback>
        </mc:AlternateContent>
      </w:r>
      <w:r w:rsidRPr="00C521D7">
        <w:rPr>
          <w:rFonts w:ascii="Times New Roman" w:hAnsi="Times New Roman" w:cs="Times New Roman"/>
          <w:noProof/>
          <w:sz w:val="24"/>
          <w:lang w:eastAsia="en-GB"/>
        </w:rPr>
        <w:drawing>
          <wp:anchor distT="0" distB="0" distL="114300" distR="114300" simplePos="0" relativeHeight="251667456" behindDoc="0" locked="0" layoutInCell="1" allowOverlap="1" wp14:anchorId="73D5A6AE" wp14:editId="666868C1">
            <wp:simplePos x="0" y="0"/>
            <wp:positionH relativeFrom="margin">
              <wp:align>left</wp:align>
            </wp:positionH>
            <wp:positionV relativeFrom="paragraph">
              <wp:posOffset>450850</wp:posOffset>
            </wp:positionV>
            <wp:extent cx="3404870" cy="1834515"/>
            <wp:effectExtent l="0" t="0" r="508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adii points.PNG"/>
                    <pic:cNvPicPr/>
                  </pic:nvPicPr>
                  <pic:blipFill>
                    <a:blip r:embed="rId12">
                      <a:extLst>
                        <a:ext uri="{28A0092B-C50C-407E-A947-70E740481C1C}">
                          <a14:useLocalDpi xmlns:a14="http://schemas.microsoft.com/office/drawing/2010/main" val="0"/>
                        </a:ext>
                      </a:extLst>
                    </a:blip>
                    <a:stretch>
                      <a:fillRect/>
                    </a:stretch>
                  </pic:blipFill>
                  <pic:spPr>
                    <a:xfrm>
                      <a:off x="0" y="0"/>
                      <a:ext cx="3404870" cy="1834515"/>
                    </a:xfrm>
                    <a:prstGeom prst="rect">
                      <a:avLst/>
                    </a:prstGeom>
                  </pic:spPr>
                </pic:pic>
              </a:graphicData>
            </a:graphic>
            <wp14:sizeRelH relativeFrom="margin">
              <wp14:pctWidth>0</wp14:pctWidth>
            </wp14:sizeRelH>
            <wp14:sizeRelV relativeFrom="margin">
              <wp14:pctHeight>0</wp14:pctHeight>
            </wp14:sizeRelV>
          </wp:anchor>
        </w:drawing>
      </w:r>
      <w:r w:rsidR="00AB6F72">
        <w:rPr>
          <w:rFonts w:ascii="Times New Roman" w:hAnsi="Times New Roman" w:cs="Times New Roman"/>
          <w:sz w:val="24"/>
        </w:rPr>
        <w:t xml:space="preserve">Referring to </w:t>
      </w:r>
      <w:r w:rsidR="00AB6F72">
        <w:rPr>
          <w:rFonts w:ascii="Times New Roman" w:hAnsi="Times New Roman" w:cs="Times New Roman"/>
          <w:i/>
          <w:sz w:val="24"/>
        </w:rPr>
        <w:t>Diagram 1</w:t>
      </w:r>
      <w:r w:rsidR="00AB6F72">
        <w:rPr>
          <w:rFonts w:ascii="Times New Roman" w:hAnsi="Times New Roman" w:cs="Times New Roman"/>
          <w:sz w:val="24"/>
        </w:rPr>
        <w:t xml:space="preserve"> surveyors will</w:t>
      </w:r>
      <w:r w:rsidRPr="00C521D7">
        <w:rPr>
          <w:rFonts w:ascii="Times New Roman" w:hAnsi="Times New Roman" w:cs="Times New Roman"/>
          <w:sz w:val="24"/>
        </w:rPr>
        <w:t xml:space="preserve"> stand </w:t>
      </w:r>
      <w:r w:rsidR="00AB6F72">
        <w:rPr>
          <w:rFonts w:ascii="Times New Roman" w:hAnsi="Times New Roman" w:cs="Times New Roman"/>
          <w:sz w:val="24"/>
        </w:rPr>
        <w:t>at point 1</w:t>
      </w:r>
      <w:r w:rsidR="00E9130E">
        <w:rPr>
          <w:rFonts w:ascii="Times New Roman" w:hAnsi="Times New Roman" w:cs="Times New Roman"/>
          <w:sz w:val="24"/>
        </w:rPr>
        <w:t>,</w:t>
      </w:r>
      <w:r w:rsidR="00AB6F72">
        <w:rPr>
          <w:rFonts w:ascii="Times New Roman" w:hAnsi="Times New Roman" w:cs="Times New Roman"/>
          <w:sz w:val="24"/>
        </w:rPr>
        <w:t xml:space="preserve"> use the bat detector</w:t>
      </w:r>
      <w:r w:rsidR="00E9130E">
        <w:rPr>
          <w:rFonts w:ascii="Times New Roman" w:hAnsi="Times New Roman" w:cs="Times New Roman"/>
          <w:sz w:val="24"/>
        </w:rPr>
        <w:t xml:space="preserve"> </w:t>
      </w:r>
      <w:r w:rsidR="00AB6F72">
        <w:rPr>
          <w:rFonts w:ascii="Times New Roman" w:hAnsi="Times New Roman" w:cs="Times New Roman"/>
          <w:sz w:val="24"/>
        </w:rPr>
        <w:t>then walk</w:t>
      </w:r>
      <w:r w:rsidRPr="00C521D7">
        <w:rPr>
          <w:rFonts w:ascii="Times New Roman" w:hAnsi="Times New Roman" w:cs="Times New Roman"/>
          <w:sz w:val="24"/>
        </w:rPr>
        <w:t xml:space="preserve"> 60 metres from that initial point</w:t>
      </w:r>
      <w:r w:rsidR="00AB6F72">
        <w:rPr>
          <w:rFonts w:ascii="Times New Roman" w:hAnsi="Times New Roman" w:cs="Times New Roman"/>
          <w:sz w:val="24"/>
        </w:rPr>
        <w:t>;</w:t>
      </w:r>
      <w:r w:rsidRPr="00C521D7">
        <w:rPr>
          <w:rFonts w:ascii="Times New Roman" w:hAnsi="Times New Roman" w:cs="Times New Roman"/>
          <w:sz w:val="24"/>
        </w:rPr>
        <w:t xml:space="preserve"> </w:t>
      </w:r>
      <w:r w:rsidR="00E9130E">
        <w:rPr>
          <w:rFonts w:ascii="Times New Roman" w:hAnsi="Times New Roman" w:cs="Times New Roman"/>
          <w:sz w:val="24"/>
        </w:rPr>
        <w:t>this</w:t>
      </w:r>
      <w:r w:rsidR="00AB6F72">
        <w:rPr>
          <w:rFonts w:ascii="Times New Roman" w:hAnsi="Times New Roman" w:cs="Times New Roman"/>
          <w:sz w:val="24"/>
        </w:rPr>
        <w:t xml:space="preserve"> should</w:t>
      </w:r>
      <w:r w:rsidRPr="00C521D7">
        <w:rPr>
          <w:rFonts w:ascii="Times New Roman" w:hAnsi="Times New Roman" w:cs="Times New Roman"/>
          <w:sz w:val="24"/>
        </w:rPr>
        <w:t xml:space="preserve"> allow the maximum radii to link therefore covering the highest possible area </w:t>
      </w:r>
      <w:r w:rsidR="00E9130E">
        <w:rPr>
          <w:rFonts w:ascii="Times New Roman" w:hAnsi="Times New Roman" w:cs="Times New Roman"/>
          <w:sz w:val="24"/>
        </w:rPr>
        <w:t>in the shortest transect length.</w:t>
      </w:r>
    </w:p>
    <w:p w:rsidR="00C521D7" w:rsidRPr="00C521D7" w:rsidRDefault="00C521D7" w:rsidP="00C521D7">
      <w:pPr>
        <w:rPr>
          <w:rFonts w:ascii="Times New Roman" w:hAnsi="Times New Roman" w:cs="Times New Roman"/>
          <w:sz w:val="24"/>
        </w:rPr>
      </w:pPr>
      <w:r w:rsidRPr="00C521D7">
        <w:rPr>
          <w:rFonts w:ascii="Times New Roman" w:hAnsi="Times New Roman" w:cs="Times New Roman"/>
          <w:sz w:val="24"/>
        </w:rPr>
        <w:t>There will be no need t</w:t>
      </w:r>
      <w:r w:rsidR="00E9130E">
        <w:rPr>
          <w:rFonts w:ascii="Times New Roman" w:hAnsi="Times New Roman" w:cs="Times New Roman"/>
          <w:sz w:val="24"/>
        </w:rPr>
        <w:t>o use a displacement method a</w:t>
      </w:r>
      <w:r w:rsidRPr="00C521D7">
        <w:rPr>
          <w:rFonts w:ascii="Times New Roman" w:hAnsi="Times New Roman" w:cs="Times New Roman"/>
          <w:sz w:val="24"/>
        </w:rPr>
        <w:t xml:space="preserve">s bat detectors will be used, the detectors should have an average range at mid-range frequencies of around 25 to 30 metres. This should give enough scope to cover the majority of the sites planned for surveying. </w:t>
      </w:r>
    </w:p>
    <w:p w:rsidR="00C521D7" w:rsidRPr="00C521D7" w:rsidRDefault="00C521D7" w:rsidP="00C521D7">
      <w:pPr>
        <w:rPr>
          <w:rFonts w:ascii="Times New Roman" w:hAnsi="Times New Roman" w:cs="Times New Roman"/>
          <w:sz w:val="24"/>
        </w:rPr>
      </w:pPr>
      <w:r w:rsidRPr="00C521D7">
        <w:rPr>
          <w:rFonts w:ascii="Times New Roman" w:hAnsi="Times New Roman" w:cs="Times New Roman"/>
          <w:sz w:val="24"/>
        </w:rPr>
        <w:t>Once the bat detector picks up a readin</w:t>
      </w:r>
      <w:r w:rsidR="00E95EF7">
        <w:rPr>
          <w:rFonts w:ascii="Times New Roman" w:hAnsi="Times New Roman" w:cs="Times New Roman"/>
          <w:sz w:val="24"/>
        </w:rPr>
        <w:t>g (expected frequency 20-40 kHz</w:t>
      </w:r>
      <w:r w:rsidRPr="00C521D7">
        <w:rPr>
          <w:rFonts w:ascii="Times New Roman" w:hAnsi="Times New Roman" w:cs="Times New Roman"/>
          <w:sz w:val="24"/>
        </w:rPr>
        <w:t xml:space="preserve">) the surveyor will try to narrow down where the </w:t>
      </w:r>
      <w:r w:rsidR="00F8418B" w:rsidRPr="00C521D7">
        <w:rPr>
          <w:rFonts w:ascii="Times New Roman" w:hAnsi="Times New Roman" w:cs="Times New Roman"/>
          <w:sz w:val="24"/>
        </w:rPr>
        <w:t>Bog bush crickets (</w:t>
      </w:r>
      <w:r w:rsidR="00F8418B" w:rsidRPr="00C521D7">
        <w:rPr>
          <w:rFonts w:ascii="Times New Roman" w:hAnsi="Times New Roman" w:cs="Times New Roman"/>
          <w:i/>
          <w:sz w:val="24"/>
        </w:rPr>
        <w:t>Metrioptera brachyptera</w:t>
      </w:r>
      <w:r w:rsidR="00F8418B" w:rsidRPr="00C521D7">
        <w:rPr>
          <w:rFonts w:ascii="Times New Roman" w:hAnsi="Times New Roman" w:cs="Times New Roman"/>
          <w:sz w:val="24"/>
        </w:rPr>
        <w:t>)</w:t>
      </w:r>
      <w:r w:rsidRPr="00C521D7">
        <w:rPr>
          <w:rFonts w:ascii="Times New Roman" w:hAnsi="Times New Roman" w:cs="Times New Roman"/>
          <w:sz w:val="24"/>
        </w:rPr>
        <w:t xml:space="preserve"> may be using the bat detector’s increase in output to lock onto the specific location and then begin to scan the vegetation for the individual. If no individual can be seen the surveyor will simple record that the species is present. If an individual can be seen and identified, then the surveyor will record an X and </w:t>
      </w:r>
      <w:r w:rsidR="002F2EA5">
        <w:rPr>
          <w:rFonts w:ascii="Times New Roman" w:hAnsi="Times New Roman" w:cs="Times New Roman"/>
          <w:sz w:val="24"/>
        </w:rPr>
        <w:t xml:space="preserve">whether it was a male or female, </w:t>
      </w:r>
      <w:r w:rsidRPr="00C521D7">
        <w:rPr>
          <w:rFonts w:ascii="Times New Roman" w:hAnsi="Times New Roman" w:cs="Times New Roman"/>
          <w:sz w:val="24"/>
        </w:rPr>
        <w:t xml:space="preserve">then record a grid reference </w:t>
      </w:r>
      <w:r w:rsidR="002F2EA5">
        <w:rPr>
          <w:rFonts w:ascii="Times New Roman" w:hAnsi="Times New Roman" w:cs="Times New Roman"/>
          <w:sz w:val="24"/>
        </w:rPr>
        <w:t>on the survey form</w:t>
      </w:r>
      <w:r w:rsidRPr="00C521D7">
        <w:rPr>
          <w:rFonts w:ascii="Times New Roman" w:hAnsi="Times New Roman" w:cs="Times New Roman"/>
          <w:sz w:val="24"/>
        </w:rPr>
        <w:t xml:space="preserve">. If more than one individual is sighted within the same 60m interval, then the surveyor will record the specific number as opposed to an X i.e. 1,2 or 3. </w:t>
      </w:r>
    </w:p>
    <w:p w:rsidR="00C521D7" w:rsidRPr="00C521D7" w:rsidRDefault="00C521D7" w:rsidP="00C521D7">
      <w:pPr>
        <w:rPr>
          <w:rFonts w:ascii="Times New Roman" w:hAnsi="Times New Roman" w:cs="Times New Roman"/>
          <w:sz w:val="24"/>
        </w:rPr>
      </w:pPr>
      <w:r w:rsidRPr="00C521D7">
        <w:rPr>
          <w:rFonts w:ascii="Times New Roman" w:hAnsi="Times New Roman" w:cs="Times New Roman"/>
          <w:sz w:val="24"/>
        </w:rPr>
        <w:t>Since a transect requires the surveyor to observe and identify the species without capture this method should keep disturbance of the habitat to a minimum. To aid in this</w:t>
      </w:r>
      <w:r w:rsidR="00AB6F72">
        <w:rPr>
          <w:rFonts w:ascii="Times New Roman" w:hAnsi="Times New Roman" w:cs="Times New Roman"/>
          <w:sz w:val="24"/>
        </w:rPr>
        <w:t>,</w:t>
      </w:r>
      <w:r w:rsidRPr="00C521D7">
        <w:rPr>
          <w:rFonts w:ascii="Times New Roman" w:hAnsi="Times New Roman" w:cs="Times New Roman"/>
          <w:sz w:val="24"/>
        </w:rPr>
        <w:t xml:space="preserve"> training </w:t>
      </w:r>
      <w:r w:rsidR="0096659F">
        <w:rPr>
          <w:rFonts w:ascii="Times New Roman" w:hAnsi="Times New Roman" w:cs="Times New Roman"/>
          <w:sz w:val="24"/>
        </w:rPr>
        <w:t xml:space="preserve">was </w:t>
      </w:r>
      <w:r w:rsidRPr="00C521D7">
        <w:rPr>
          <w:rFonts w:ascii="Times New Roman" w:hAnsi="Times New Roman" w:cs="Times New Roman"/>
          <w:sz w:val="24"/>
        </w:rPr>
        <w:t xml:space="preserve">provided </w:t>
      </w:r>
      <w:r w:rsidR="00AB6F72">
        <w:rPr>
          <w:rFonts w:ascii="Times New Roman" w:hAnsi="Times New Roman" w:cs="Times New Roman"/>
          <w:sz w:val="24"/>
        </w:rPr>
        <w:t>to surveyors which covered</w:t>
      </w:r>
      <w:r w:rsidRPr="00C521D7">
        <w:rPr>
          <w:rFonts w:ascii="Times New Roman" w:hAnsi="Times New Roman" w:cs="Times New Roman"/>
          <w:sz w:val="24"/>
        </w:rPr>
        <w:t xml:space="preserve"> h</w:t>
      </w:r>
      <w:r w:rsidR="00F8418B">
        <w:rPr>
          <w:rFonts w:ascii="Times New Roman" w:hAnsi="Times New Roman" w:cs="Times New Roman"/>
          <w:sz w:val="24"/>
        </w:rPr>
        <w:t xml:space="preserve">ow to correctly identify the </w:t>
      </w:r>
      <w:r w:rsidR="00F8418B" w:rsidRPr="00C521D7">
        <w:rPr>
          <w:rFonts w:ascii="Times New Roman" w:hAnsi="Times New Roman" w:cs="Times New Roman"/>
          <w:sz w:val="24"/>
        </w:rPr>
        <w:t>Bog bush crickets (</w:t>
      </w:r>
      <w:r w:rsidR="00F8418B" w:rsidRPr="00C521D7">
        <w:rPr>
          <w:rFonts w:ascii="Times New Roman" w:hAnsi="Times New Roman" w:cs="Times New Roman"/>
          <w:i/>
          <w:sz w:val="24"/>
        </w:rPr>
        <w:t>Metrioptera brachyptera</w:t>
      </w:r>
      <w:r w:rsidR="00F8418B" w:rsidRPr="00C521D7">
        <w:rPr>
          <w:rFonts w:ascii="Times New Roman" w:hAnsi="Times New Roman" w:cs="Times New Roman"/>
          <w:sz w:val="24"/>
        </w:rPr>
        <w:t>)</w:t>
      </w:r>
      <w:r w:rsidRPr="00C521D7">
        <w:rPr>
          <w:rFonts w:ascii="Times New Roman" w:hAnsi="Times New Roman" w:cs="Times New Roman"/>
          <w:sz w:val="24"/>
        </w:rPr>
        <w:t xml:space="preserve"> and</w:t>
      </w:r>
      <w:r w:rsidR="00AB6F72">
        <w:rPr>
          <w:rFonts w:ascii="Times New Roman" w:hAnsi="Times New Roman" w:cs="Times New Roman"/>
          <w:sz w:val="24"/>
        </w:rPr>
        <w:t xml:space="preserve"> surveyors were advised to use </w:t>
      </w:r>
      <w:r w:rsidRPr="00C521D7">
        <w:rPr>
          <w:rFonts w:ascii="Times New Roman" w:hAnsi="Times New Roman" w:cs="Times New Roman"/>
          <w:sz w:val="24"/>
        </w:rPr>
        <w:t>long</w:t>
      </w:r>
      <w:r w:rsidR="00AB6F72">
        <w:rPr>
          <w:rFonts w:ascii="Times New Roman" w:hAnsi="Times New Roman" w:cs="Times New Roman"/>
          <w:sz w:val="24"/>
        </w:rPr>
        <w:t xml:space="preserve"> lens cameras and/or binoculars</w:t>
      </w:r>
      <w:r w:rsidRPr="00C521D7">
        <w:rPr>
          <w:rFonts w:ascii="Times New Roman" w:hAnsi="Times New Roman" w:cs="Times New Roman"/>
          <w:sz w:val="24"/>
        </w:rPr>
        <w:t>.</w:t>
      </w:r>
    </w:p>
    <w:p w:rsidR="00C521D7" w:rsidRDefault="00C521D7" w:rsidP="00C521D7">
      <w:pPr>
        <w:rPr>
          <w:rFonts w:ascii="Times New Roman" w:hAnsi="Times New Roman" w:cs="Times New Roman"/>
          <w:sz w:val="24"/>
        </w:rPr>
      </w:pPr>
      <w:r w:rsidRPr="00C521D7">
        <w:rPr>
          <w:rFonts w:ascii="Times New Roman" w:hAnsi="Times New Roman" w:cs="Times New Roman"/>
          <w:sz w:val="24"/>
        </w:rPr>
        <w:t xml:space="preserve">Transect methods suﬀer from problems associated with immigration, emigration, re-counting and spatial heterogeneity of vegetation. The potential problems associated with the aforementioned has been examined by </w:t>
      </w:r>
      <w:r w:rsidR="005A1CB0">
        <w:rPr>
          <w:rFonts w:ascii="Times New Roman" w:hAnsi="Times New Roman" w:cs="Times New Roman"/>
          <w:sz w:val="24"/>
        </w:rPr>
        <w:t>Buckland &amp; Turnock.</w:t>
      </w:r>
      <w:r w:rsidRPr="00C521D7">
        <w:rPr>
          <w:rFonts w:ascii="Times New Roman" w:hAnsi="Times New Roman" w:cs="Times New Roman"/>
          <w:sz w:val="24"/>
        </w:rPr>
        <w:t>(1992)</w:t>
      </w:r>
      <w:r w:rsidR="00FA2691">
        <w:rPr>
          <w:rFonts w:ascii="Times New Roman" w:hAnsi="Times New Roman" w:cs="Times New Roman"/>
          <w:sz w:val="24"/>
        </w:rPr>
        <w:t xml:space="preserve"> and Gardiner &amp; Hill (2006</w:t>
      </w:r>
      <w:r w:rsidRPr="00C521D7">
        <w:rPr>
          <w:rFonts w:ascii="Times New Roman" w:hAnsi="Times New Roman" w:cs="Times New Roman"/>
          <w:sz w:val="24"/>
        </w:rPr>
        <w:t>)</w:t>
      </w:r>
      <w:r w:rsidR="00F8418B">
        <w:rPr>
          <w:rFonts w:ascii="Times New Roman" w:hAnsi="Times New Roman" w:cs="Times New Roman"/>
          <w:sz w:val="24"/>
        </w:rPr>
        <w:t xml:space="preserve"> and due to the nature of </w:t>
      </w:r>
      <w:r w:rsidR="00F8418B" w:rsidRPr="00C521D7">
        <w:rPr>
          <w:rFonts w:ascii="Times New Roman" w:hAnsi="Times New Roman" w:cs="Times New Roman"/>
          <w:sz w:val="24"/>
        </w:rPr>
        <w:t>Bog bush crickets (</w:t>
      </w:r>
      <w:r w:rsidR="00F8418B" w:rsidRPr="00C521D7">
        <w:rPr>
          <w:rFonts w:ascii="Times New Roman" w:hAnsi="Times New Roman" w:cs="Times New Roman"/>
          <w:i/>
          <w:sz w:val="24"/>
        </w:rPr>
        <w:t>Metrioptera brachyptera</w:t>
      </w:r>
      <w:r w:rsidR="00F8418B" w:rsidRPr="00C521D7">
        <w:rPr>
          <w:rFonts w:ascii="Times New Roman" w:hAnsi="Times New Roman" w:cs="Times New Roman"/>
          <w:sz w:val="24"/>
        </w:rPr>
        <w:t>)</w:t>
      </w:r>
      <w:r w:rsidR="00581551">
        <w:rPr>
          <w:rFonts w:ascii="Times New Roman" w:hAnsi="Times New Roman" w:cs="Times New Roman"/>
          <w:sz w:val="24"/>
        </w:rPr>
        <w:t xml:space="preserve"> not moving great distances (</w:t>
      </w:r>
      <w:r w:rsidR="00581551" w:rsidRPr="00581551">
        <w:rPr>
          <w:rFonts w:ascii="Times New Roman" w:hAnsi="Times New Roman" w:cs="Times New Roman"/>
          <w:sz w:val="24"/>
        </w:rPr>
        <w:t>Kindvall and Ahle´n 1992; Hein et al. 2003; Dieko¨tter et al. 2005, 2007)</w:t>
      </w:r>
      <w:r w:rsidR="00581551">
        <w:rPr>
          <w:rFonts w:ascii="Times New Roman" w:hAnsi="Times New Roman" w:cs="Times New Roman"/>
          <w:sz w:val="24"/>
        </w:rPr>
        <w:t xml:space="preserve"> emigration should not be an issue. This should not negatively impact the surveys </w:t>
      </w:r>
      <w:r w:rsidRPr="00C521D7">
        <w:rPr>
          <w:rFonts w:ascii="Times New Roman" w:hAnsi="Times New Roman" w:cs="Times New Roman"/>
          <w:sz w:val="24"/>
        </w:rPr>
        <w:t xml:space="preserve">as previously stated </w:t>
      </w:r>
      <w:r w:rsidR="00581551">
        <w:rPr>
          <w:rFonts w:ascii="Times New Roman" w:hAnsi="Times New Roman" w:cs="Times New Roman"/>
          <w:sz w:val="24"/>
        </w:rPr>
        <w:t xml:space="preserve">the aim is to </w:t>
      </w:r>
      <w:r w:rsidRPr="00C521D7">
        <w:rPr>
          <w:rFonts w:ascii="Times New Roman" w:hAnsi="Times New Roman" w:cs="Times New Roman"/>
          <w:sz w:val="24"/>
        </w:rPr>
        <w:t xml:space="preserve">ascertain existence of the species on site. </w:t>
      </w:r>
    </w:p>
    <w:p w:rsidR="00F00386" w:rsidRDefault="00F00386" w:rsidP="00C521D7">
      <w:pPr>
        <w:rPr>
          <w:rFonts w:ascii="Times New Roman" w:hAnsi="Times New Roman" w:cs="Times New Roman"/>
          <w:sz w:val="24"/>
        </w:rPr>
      </w:pPr>
    </w:p>
    <w:p w:rsidR="00F00386" w:rsidRDefault="00F00386" w:rsidP="00C521D7">
      <w:pPr>
        <w:rPr>
          <w:rFonts w:ascii="Times New Roman" w:hAnsi="Times New Roman" w:cs="Times New Roman"/>
          <w:sz w:val="24"/>
        </w:rPr>
      </w:pPr>
    </w:p>
    <w:p w:rsidR="00F00386" w:rsidRDefault="00F00386" w:rsidP="00C521D7">
      <w:pPr>
        <w:rPr>
          <w:rFonts w:ascii="Times New Roman" w:hAnsi="Times New Roman" w:cs="Times New Roman"/>
          <w:sz w:val="24"/>
        </w:rPr>
      </w:pPr>
    </w:p>
    <w:p w:rsidR="00F00386" w:rsidRDefault="00F00386" w:rsidP="00C521D7">
      <w:pPr>
        <w:rPr>
          <w:rFonts w:ascii="Times New Roman" w:hAnsi="Times New Roman" w:cs="Times New Roman"/>
          <w:sz w:val="24"/>
        </w:rPr>
      </w:pPr>
    </w:p>
    <w:p w:rsidR="00F00386" w:rsidRDefault="00F00386" w:rsidP="00C521D7">
      <w:pPr>
        <w:rPr>
          <w:rFonts w:ascii="Times New Roman" w:hAnsi="Times New Roman" w:cs="Times New Roman"/>
          <w:sz w:val="24"/>
        </w:rPr>
      </w:pPr>
    </w:p>
    <w:p w:rsidR="00F00386" w:rsidRDefault="00F00386" w:rsidP="00C521D7">
      <w:pPr>
        <w:rPr>
          <w:rFonts w:ascii="Times New Roman" w:hAnsi="Times New Roman" w:cs="Times New Roman"/>
          <w:sz w:val="24"/>
        </w:rPr>
      </w:pPr>
    </w:p>
    <w:p w:rsidR="00F00386" w:rsidRDefault="00F00386" w:rsidP="00C521D7">
      <w:pPr>
        <w:rPr>
          <w:rFonts w:ascii="Times New Roman" w:hAnsi="Times New Roman" w:cs="Times New Roman"/>
          <w:sz w:val="24"/>
        </w:rPr>
      </w:pPr>
    </w:p>
    <w:p w:rsidR="00F00386" w:rsidRDefault="00F00386" w:rsidP="00C521D7">
      <w:pPr>
        <w:rPr>
          <w:rFonts w:ascii="Times New Roman" w:hAnsi="Times New Roman" w:cs="Times New Roman"/>
          <w:sz w:val="24"/>
        </w:rPr>
      </w:pPr>
    </w:p>
    <w:p w:rsidR="00F00386" w:rsidRDefault="00F00386" w:rsidP="00C521D7">
      <w:pPr>
        <w:rPr>
          <w:rFonts w:ascii="Times New Roman" w:hAnsi="Times New Roman" w:cs="Times New Roman"/>
          <w:sz w:val="24"/>
        </w:rPr>
      </w:pPr>
    </w:p>
    <w:p w:rsidR="00F00386" w:rsidRDefault="00F00386" w:rsidP="00C521D7">
      <w:pPr>
        <w:rPr>
          <w:rFonts w:ascii="Times New Roman" w:hAnsi="Times New Roman" w:cs="Times New Roman"/>
          <w:sz w:val="24"/>
        </w:rPr>
      </w:pPr>
    </w:p>
    <w:p w:rsidR="00F00386" w:rsidRDefault="00F00386" w:rsidP="00C521D7">
      <w:pPr>
        <w:rPr>
          <w:rFonts w:ascii="Times New Roman" w:hAnsi="Times New Roman" w:cs="Times New Roman"/>
          <w:sz w:val="24"/>
        </w:rPr>
      </w:pPr>
    </w:p>
    <w:p w:rsidR="00F00386" w:rsidRDefault="00F00386" w:rsidP="00C521D7">
      <w:pPr>
        <w:rPr>
          <w:rFonts w:ascii="Times New Roman" w:hAnsi="Times New Roman" w:cs="Times New Roman"/>
          <w:sz w:val="24"/>
        </w:rPr>
      </w:pPr>
    </w:p>
    <w:p w:rsidR="00F00386" w:rsidRDefault="00F00386" w:rsidP="00C521D7">
      <w:pPr>
        <w:rPr>
          <w:rFonts w:ascii="Times New Roman" w:hAnsi="Times New Roman" w:cs="Times New Roman"/>
          <w:sz w:val="24"/>
        </w:rPr>
      </w:pPr>
    </w:p>
    <w:p w:rsidR="00F00386" w:rsidRDefault="00F00386" w:rsidP="00C521D7">
      <w:pPr>
        <w:rPr>
          <w:rFonts w:ascii="Times New Roman" w:hAnsi="Times New Roman" w:cs="Times New Roman"/>
          <w:sz w:val="24"/>
        </w:rPr>
      </w:pPr>
    </w:p>
    <w:p w:rsidR="00F00386" w:rsidRDefault="00F00386" w:rsidP="00C521D7">
      <w:pPr>
        <w:rPr>
          <w:rFonts w:ascii="Times New Roman" w:hAnsi="Times New Roman" w:cs="Times New Roman"/>
          <w:sz w:val="24"/>
        </w:rPr>
      </w:pPr>
    </w:p>
    <w:p w:rsidR="005021B7" w:rsidRDefault="005021B7" w:rsidP="004B2F5C">
      <w:pPr>
        <w:pStyle w:val="Heading1"/>
        <w:rPr>
          <w:rFonts w:ascii="Times New Roman" w:hAnsi="Times New Roman" w:cs="Times New Roman"/>
          <w:b/>
          <w:color w:val="auto"/>
          <w:u w:val="single"/>
        </w:rPr>
      </w:pPr>
      <w:bookmarkStart w:id="14" w:name="_Toc525986061"/>
      <w:r w:rsidRPr="004B2F5C">
        <w:rPr>
          <w:rFonts w:ascii="Times New Roman" w:hAnsi="Times New Roman" w:cs="Times New Roman"/>
          <w:b/>
          <w:color w:val="auto"/>
          <w:u w:val="single"/>
        </w:rPr>
        <w:t>Results</w:t>
      </w:r>
      <w:bookmarkEnd w:id="14"/>
    </w:p>
    <w:p w:rsidR="004B2F5C" w:rsidRPr="004B2F5C" w:rsidRDefault="004B2F5C" w:rsidP="004B2F5C"/>
    <w:p w:rsidR="005A1CB0" w:rsidRDefault="00953880" w:rsidP="005021B7">
      <w:pPr>
        <w:rPr>
          <w:rFonts w:ascii="Times New Roman" w:hAnsi="Times New Roman" w:cs="Times New Roman"/>
          <w:sz w:val="24"/>
          <w:szCs w:val="24"/>
        </w:rPr>
      </w:pPr>
      <w:r>
        <w:rPr>
          <w:rFonts w:ascii="Times New Roman" w:hAnsi="Times New Roman" w:cs="Times New Roman"/>
          <w:sz w:val="24"/>
          <w:szCs w:val="24"/>
        </w:rPr>
        <w:t xml:space="preserve">Of the seven sites surveyed four returned a presence and three returned a no presence result. </w:t>
      </w:r>
      <w:r w:rsidR="00063F70" w:rsidRPr="00953880">
        <w:rPr>
          <w:rFonts w:ascii="Times New Roman" w:hAnsi="Times New Roman" w:cs="Times New Roman"/>
          <w:sz w:val="24"/>
          <w:szCs w:val="24"/>
        </w:rPr>
        <w:t xml:space="preserve">The results </w:t>
      </w:r>
      <w:r w:rsidR="00581551">
        <w:rPr>
          <w:rFonts w:ascii="Times New Roman" w:hAnsi="Times New Roman" w:cs="Times New Roman"/>
          <w:sz w:val="24"/>
          <w:szCs w:val="24"/>
        </w:rPr>
        <w:t xml:space="preserve">are broken down into the individual sites which returned a presence and </w:t>
      </w:r>
      <w:r w:rsidR="00063F70" w:rsidRPr="00953880">
        <w:rPr>
          <w:rFonts w:ascii="Times New Roman" w:hAnsi="Times New Roman" w:cs="Times New Roman"/>
          <w:sz w:val="24"/>
          <w:szCs w:val="24"/>
        </w:rPr>
        <w:t>include both auditory and visual records</w:t>
      </w:r>
      <w:r w:rsidR="00581551">
        <w:rPr>
          <w:rFonts w:ascii="Times New Roman" w:hAnsi="Times New Roman" w:cs="Times New Roman"/>
          <w:sz w:val="24"/>
          <w:szCs w:val="24"/>
        </w:rPr>
        <w:t>. Further information on weather conditions, times in which the surveys were completed and subjective information on the frequencies when the stridu</w:t>
      </w:r>
      <w:r w:rsidR="002F2EA5">
        <w:rPr>
          <w:rFonts w:ascii="Times New Roman" w:hAnsi="Times New Roman" w:cs="Times New Roman"/>
          <w:sz w:val="24"/>
          <w:szCs w:val="24"/>
        </w:rPr>
        <w:t xml:space="preserve">lating was at its most audible have all been included. </w:t>
      </w:r>
    </w:p>
    <w:p w:rsidR="00953880" w:rsidRDefault="00953880" w:rsidP="004B2F5C">
      <w:pPr>
        <w:pStyle w:val="Heading2"/>
        <w:rPr>
          <w:rFonts w:ascii="Times New Roman" w:hAnsi="Times New Roman" w:cs="Times New Roman"/>
          <w:b/>
          <w:color w:val="auto"/>
          <w:u w:val="single"/>
        </w:rPr>
      </w:pPr>
      <w:bookmarkStart w:id="15" w:name="_Toc525986062"/>
      <w:r w:rsidRPr="004B2F5C">
        <w:rPr>
          <w:rFonts w:ascii="Times New Roman" w:hAnsi="Times New Roman" w:cs="Times New Roman"/>
          <w:b/>
          <w:color w:val="auto"/>
          <w:u w:val="single"/>
        </w:rPr>
        <w:t>Analysis of Pestfurlong Moss results</w:t>
      </w:r>
      <w:bookmarkEnd w:id="15"/>
    </w:p>
    <w:p w:rsidR="004B2F5C" w:rsidRPr="004B2F5C" w:rsidRDefault="004B2F5C" w:rsidP="004B2F5C"/>
    <w:p w:rsidR="00063F70" w:rsidRDefault="00953880" w:rsidP="00953880">
      <w:pPr>
        <w:rPr>
          <w:rFonts w:ascii="Times New Roman" w:hAnsi="Times New Roman" w:cs="Times New Roman"/>
          <w:sz w:val="24"/>
          <w:szCs w:val="24"/>
        </w:rPr>
      </w:pPr>
      <w:r w:rsidRPr="00953880">
        <w:rPr>
          <w:rFonts w:ascii="Times New Roman" w:hAnsi="Times New Roman" w:cs="Times New Roman"/>
          <w:sz w:val="24"/>
          <w:szCs w:val="24"/>
        </w:rPr>
        <w:t xml:space="preserve">The results from the survey show a presence across the entire </w:t>
      </w:r>
      <w:r w:rsidR="00063F70" w:rsidRPr="00953880">
        <w:rPr>
          <w:rFonts w:ascii="Times New Roman" w:hAnsi="Times New Roman" w:cs="Times New Roman"/>
          <w:sz w:val="24"/>
          <w:szCs w:val="24"/>
        </w:rPr>
        <w:t>site.</w:t>
      </w:r>
      <w:r w:rsidRPr="00953880">
        <w:rPr>
          <w:rFonts w:ascii="Times New Roman" w:hAnsi="Times New Roman" w:cs="Times New Roman"/>
          <w:sz w:val="24"/>
          <w:szCs w:val="24"/>
        </w:rPr>
        <w:t xml:space="preserve"> Individuals which were directly sighted were seen to be on </w:t>
      </w:r>
      <w:r w:rsidR="00AA0D7A">
        <w:rPr>
          <w:rFonts w:ascii="Times New Roman" w:hAnsi="Times New Roman" w:cs="Times New Roman"/>
          <w:sz w:val="24"/>
          <w:szCs w:val="24"/>
        </w:rPr>
        <w:t>Purple moor grass (</w:t>
      </w:r>
      <w:r w:rsidR="00AA0D7A" w:rsidRPr="0044471D">
        <w:rPr>
          <w:rFonts w:ascii="Times New Roman" w:eastAsia="Times New Roman" w:hAnsi="Times New Roman" w:cs="Times New Roman"/>
          <w:i/>
          <w:sz w:val="24"/>
          <w:szCs w:val="24"/>
          <w:lang w:eastAsia="en-GB"/>
        </w:rPr>
        <w:t>Molinia caerlunae</w:t>
      </w:r>
      <w:r w:rsidR="00AA0D7A">
        <w:rPr>
          <w:rFonts w:ascii="Times New Roman" w:eastAsia="Times New Roman" w:hAnsi="Times New Roman" w:cs="Times New Roman"/>
          <w:i/>
          <w:sz w:val="24"/>
          <w:szCs w:val="24"/>
          <w:lang w:eastAsia="en-GB"/>
        </w:rPr>
        <w:t>)</w:t>
      </w:r>
      <w:r w:rsidRPr="00953880">
        <w:rPr>
          <w:rFonts w:ascii="Times New Roman" w:hAnsi="Times New Roman" w:cs="Times New Roman"/>
          <w:sz w:val="24"/>
          <w:szCs w:val="24"/>
        </w:rPr>
        <w:t xml:space="preserve"> as opposed to </w:t>
      </w:r>
      <w:r w:rsidR="00AA0D7A">
        <w:rPr>
          <w:rFonts w:ascii="Times New Roman" w:hAnsi="Times New Roman" w:cs="Times New Roman"/>
          <w:sz w:val="24"/>
          <w:szCs w:val="24"/>
        </w:rPr>
        <w:t xml:space="preserve">Heather </w:t>
      </w:r>
      <w:r w:rsidR="00AA0D7A" w:rsidRPr="00AA0D7A">
        <w:rPr>
          <w:rFonts w:ascii="Times New Roman" w:hAnsi="Times New Roman" w:cs="Times New Roman"/>
          <w:i/>
          <w:sz w:val="24"/>
          <w:szCs w:val="24"/>
        </w:rPr>
        <w:t>(</w:t>
      </w:r>
      <w:r w:rsidRPr="00AA0D7A">
        <w:rPr>
          <w:rFonts w:ascii="Times New Roman" w:hAnsi="Times New Roman" w:cs="Times New Roman"/>
          <w:i/>
          <w:sz w:val="24"/>
          <w:szCs w:val="24"/>
        </w:rPr>
        <w:t>Calluna</w:t>
      </w:r>
      <w:r w:rsidR="00AA0D7A" w:rsidRPr="00AA0D7A">
        <w:rPr>
          <w:rFonts w:ascii="Times New Roman" w:hAnsi="Times New Roman" w:cs="Times New Roman"/>
          <w:i/>
          <w:sz w:val="24"/>
          <w:szCs w:val="24"/>
        </w:rPr>
        <w:t xml:space="preserve"> vulgaris).</w:t>
      </w:r>
      <w:r w:rsidRPr="00953880">
        <w:rPr>
          <w:rFonts w:ascii="Times New Roman" w:hAnsi="Times New Roman" w:cs="Times New Roman"/>
          <w:sz w:val="24"/>
          <w:szCs w:val="24"/>
        </w:rPr>
        <w:t xml:space="preserve"> </w:t>
      </w:r>
    </w:p>
    <w:p w:rsidR="00953880" w:rsidRPr="00953880" w:rsidRDefault="00953880" w:rsidP="00953880">
      <w:pPr>
        <w:rPr>
          <w:rFonts w:ascii="Times New Roman" w:hAnsi="Times New Roman" w:cs="Times New Roman"/>
          <w:sz w:val="24"/>
          <w:szCs w:val="24"/>
        </w:rPr>
      </w:pPr>
      <w:r w:rsidRPr="00953880">
        <w:rPr>
          <w:rFonts w:ascii="Times New Roman" w:hAnsi="Times New Roman" w:cs="Times New Roman"/>
          <w:sz w:val="24"/>
          <w:szCs w:val="24"/>
        </w:rPr>
        <w:t xml:space="preserve">Frequencies were recorded when a presence was detected, the average frequency from the survey on the 10.07.2018 was </w:t>
      </w:r>
      <w:r w:rsidR="00172002">
        <w:rPr>
          <w:rFonts w:ascii="Times New Roman" w:hAnsi="Times New Roman" w:cs="Times New Roman"/>
          <w:sz w:val="24"/>
          <w:szCs w:val="24"/>
        </w:rPr>
        <w:t>34</w:t>
      </w:r>
      <w:r w:rsidRPr="00953880">
        <w:rPr>
          <w:rFonts w:ascii="Times New Roman" w:hAnsi="Times New Roman" w:cs="Times New Roman"/>
          <w:sz w:val="24"/>
          <w:szCs w:val="24"/>
        </w:rPr>
        <w:t xml:space="preserve"> kHz and 29 kHz from the 30.08.2018. Giving an overall average frequency of </w:t>
      </w:r>
      <w:r w:rsidR="00172002">
        <w:rPr>
          <w:rFonts w:ascii="Times New Roman" w:hAnsi="Times New Roman" w:cs="Times New Roman"/>
          <w:sz w:val="24"/>
          <w:szCs w:val="24"/>
        </w:rPr>
        <w:t>31.5</w:t>
      </w:r>
      <w:r w:rsidR="0035159E">
        <w:rPr>
          <w:rFonts w:ascii="Times New Roman" w:hAnsi="Times New Roman" w:cs="Times New Roman"/>
          <w:sz w:val="24"/>
          <w:szCs w:val="24"/>
        </w:rPr>
        <w:t xml:space="preserve"> kHz</w:t>
      </w:r>
      <w:r w:rsidRPr="00953880">
        <w:rPr>
          <w:rFonts w:ascii="Times New Roman" w:hAnsi="Times New Roman" w:cs="Times New Roman"/>
          <w:sz w:val="24"/>
          <w:szCs w:val="24"/>
        </w:rPr>
        <w:t xml:space="preserve">. </w:t>
      </w:r>
    </w:p>
    <w:p w:rsidR="00953880" w:rsidRDefault="00953880" w:rsidP="00953880">
      <w:pPr>
        <w:rPr>
          <w:rFonts w:ascii="Times New Roman" w:hAnsi="Times New Roman" w:cs="Times New Roman"/>
          <w:sz w:val="24"/>
          <w:szCs w:val="24"/>
        </w:rPr>
      </w:pPr>
      <w:r w:rsidRPr="00953880">
        <w:rPr>
          <w:rFonts w:ascii="Times New Roman" w:hAnsi="Times New Roman" w:cs="Times New Roman"/>
          <w:sz w:val="24"/>
          <w:szCs w:val="24"/>
        </w:rPr>
        <w:t xml:space="preserve">Over the two surveys there was a marked difference in the temperature recorded at </w:t>
      </w:r>
      <w:r w:rsidR="004B2F5C">
        <w:rPr>
          <w:rFonts w:ascii="Times New Roman" w:hAnsi="Times New Roman" w:cs="Times New Roman"/>
          <w:sz w:val="24"/>
          <w:szCs w:val="24"/>
        </w:rPr>
        <w:t>25</w:t>
      </w:r>
      <w:r w:rsidRPr="00953880">
        <w:rPr>
          <w:rFonts w:ascii="Times New Roman" w:hAnsi="Times New Roman" w:cs="Times New Roman"/>
          <w:sz w:val="24"/>
          <w:szCs w:val="24"/>
        </w:rPr>
        <w:t xml:space="preserve"> degrees and 15 degrees respectively and the times the surveys were performed </w:t>
      </w:r>
      <w:r w:rsidR="004B2F5C">
        <w:rPr>
          <w:rFonts w:ascii="Times New Roman" w:hAnsi="Times New Roman" w:cs="Times New Roman"/>
          <w:sz w:val="24"/>
          <w:szCs w:val="24"/>
        </w:rPr>
        <w:t xml:space="preserve">had </w:t>
      </w:r>
      <w:r w:rsidRPr="00953880">
        <w:rPr>
          <w:rFonts w:ascii="Times New Roman" w:hAnsi="Times New Roman" w:cs="Times New Roman"/>
          <w:sz w:val="24"/>
          <w:szCs w:val="24"/>
        </w:rPr>
        <w:t xml:space="preserve">start times of </w:t>
      </w:r>
      <w:r w:rsidR="004B2F5C">
        <w:rPr>
          <w:rFonts w:ascii="Times New Roman" w:hAnsi="Times New Roman" w:cs="Times New Roman"/>
          <w:sz w:val="24"/>
          <w:szCs w:val="24"/>
        </w:rPr>
        <w:t>15:20</w:t>
      </w:r>
      <w:r w:rsidRPr="00953880">
        <w:rPr>
          <w:rFonts w:ascii="Times New Roman" w:hAnsi="Times New Roman" w:cs="Times New Roman"/>
          <w:sz w:val="24"/>
          <w:szCs w:val="24"/>
        </w:rPr>
        <w:t xml:space="preserve"> and 11:10 and end times of </w:t>
      </w:r>
      <w:r w:rsidR="004B2F5C">
        <w:rPr>
          <w:rFonts w:ascii="Times New Roman" w:hAnsi="Times New Roman" w:cs="Times New Roman"/>
          <w:sz w:val="24"/>
          <w:szCs w:val="24"/>
        </w:rPr>
        <w:t>16:00</w:t>
      </w:r>
      <w:r w:rsidRPr="00953880">
        <w:rPr>
          <w:rFonts w:ascii="Times New Roman" w:hAnsi="Times New Roman" w:cs="Times New Roman"/>
          <w:sz w:val="24"/>
          <w:szCs w:val="24"/>
        </w:rPr>
        <w:t xml:space="preserve"> and 12:00. Cloud cov</w:t>
      </w:r>
      <w:r w:rsidR="004B2F5C">
        <w:rPr>
          <w:rFonts w:ascii="Times New Roman" w:hAnsi="Times New Roman" w:cs="Times New Roman"/>
          <w:sz w:val="24"/>
          <w:szCs w:val="24"/>
        </w:rPr>
        <w:t>er on survey 1 was recorded at 0</w:t>
      </w:r>
      <w:r w:rsidRPr="00953880">
        <w:rPr>
          <w:rFonts w:ascii="Times New Roman" w:hAnsi="Times New Roman" w:cs="Times New Roman"/>
          <w:sz w:val="24"/>
          <w:szCs w:val="24"/>
        </w:rPr>
        <w:t xml:space="preserve">% and survey 2 at 100% wind speed </w:t>
      </w:r>
      <w:r w:rsidR="004B2F5C">
        <w:rPr>
          <w:rFonts w:ascii="Times New Roman" w:hAnsi="Times New Roman" w:cs="Times New Roman"/>
          <w:sz w:val="24"/>
          <w:szCs w:val="24"/>
        </w:rPr>
        <w:t>was recorded at</w:t>
      </w:r>
      <w:r w:rsidR="00F00386">
        <w:rPr>
          <w:rFonts w:ascii="Times New Roman" w:hAnsi="Times New Roman" w:cs="Times New Roman"/>
          <w:sz w:val="24"/>
          <w:szCs w:val="24"/>
        </w:rPr>
        <w:t xml:space="preserve"> of </w:t>
      </w:r>
      <w:r w:rsidR="004B2F5C">
        <w:rPr>
          <w:rFonts w:ascii="Times New Roman" w:hAnsi="Times New Roman" w:cs="Times New Roman"/>
          <w:sz w:val="24"/>
          <w:szCs w:val="24"/>
        </w:rPr>
        <w:t>0</w:t>
      </w:r>
      <w:r w:rsidR="00F00386">
        <w:rPr>
          <w:rFonts w:ascii="Times New Roman" w:hAnsi="Times New Roman" w:cs="Times New Roman"/>
          <w:sz w:val="24"/>
          <w:szCs w:val="24"/>
        </w:rPr>
        <w:t xml:space="preserve"> on the beaufort scale</w:t>
      </w:r>
      <w:r w:rsidR="004B2F5C">
        <w:rPr>
          <w:rFonts w:ascii="Times New Roman" w:hAnsi="Times New Roman" w:cs="Times New Roman"/>
          <w:sz w:val="24"/>
          <w:szCs w:val="24"/>
        </w:rPr>
        <w:t xml:space="preserve"> for both surveys</w:t>
      </w:r>
      <w:r w:rsidR="00F00386">
        <w:rPr>
          <w:rFonts w:ascii="Times New Roman" w:hAnsi="Times New Roman" w:cs="Times New Roman"/>
          <w:sz w:val="24"/>
          <w:szCs w:val="24"/>
        </w:rPr>
        <w:t xml:space="preserve">. </w:t>
      </w:r>
    </w:p>
    <w:p w:rsidR="00CE1E3C" w:rsidRDefault="00075CA6" w:rsidP="00953880">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703296" behindDoc="0" locked="0" layoutInCell="1" allowOverlap="1" wp14:anchorId="4E87A495" wp14:editId="44C1B442">
            <wp:simplePos x="0" y="0"/>
            <wp:positionH relativeFrom="column">
              <wp:posOffset>0</wp:posOffset>
            </wp:positionH>
            <wp:positionV relativeFrom="paragraph">
              <wp:posOffset>-4330</wp:posOffset>
            </wp:positionV>
            <wp:extent cx="5731510" cy="4050030"/>
            <wp:effectExtent l="0" t="0" r="254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stfurlong BBC 2 - 10.07.2018.qgs.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anchor>
        </w:drawing>
      </w:r>
    </w:p>
    <w:p w:rsidR="00CE1E3C" w:rsidRDefault="00CE1E3C" w:rsidP="00953880">
      <w:pPr>
        <w:rPr>
          <w:rFonts w:ascii="Times New Roman" w:hAnsi="Times New Roman" w:cs="Times New Roman"/>
          <w:sz w:val="24"/>
          <w:szCs w:val="24"/>
        </w:rPr>
      </w:pPr>
    </w:p>
    <w:p w:rsidR="00CE1E3C" w:rsidRDefault="00CE1E3C" w:rsidP="00953880">
      <w:pPr>
        <w:rPr>
          <w:rFonts w:ascii="Times New Roman" w:hAnsi="Times New Roman" w:cs="Times New Roman"/>
          <w:sz w:val="24"/>
          <w:szCs w:val="24"/>
        </w:rPr>
      </w:pPr>
    </w:p>
    <w:p w:rsidR="00F00386" w:rsidRDefault="00F00386" w:rsidP="00953880">
      <w:pPr>
        <w:rPr>
          <w:rFonts w:ascii="Times New Roman" w:hAnsi="Times New Roman" w:cs="Times New Roman"/>
          <w:sz w:val="24"/>
          <w:szCs w:val="24"/>
        </w:rPr>
      </w:pPr>
    </w:p>
    <w:p w:rsidR="00F00386" w:rsidRDefault="00F00386" w:rsidP="00953880">
      <w:pPr>
        <w:rPr>
          <w:rFonts w:ascii="Times New Roman" w:hAnsi="Times New Roman" w:cs="Times New Roman"/>
          <w:sz w:val="24"/>
          <w:szCs w:val="24"/>
        </w:rPr>
      </w:pPr>
    </w:p>
    <w:p w:rsidR="00F00386" w:rsidRDefault="00F00386" w:rsidP="00953880">
      <w:pPr>
        <w:rPr>
          <w:rFonts w:ascii="Times New Roman" w:hAnsi="Times New Roman" w:cs="Times New Roman"/>
          <w:sz w:val="24"/>
          <w:szCs w:val="24"/>
        </w:rPr>
      </w:pPr>
    </w:p>
    <w:p w:rsidR="004B2F5C" w:rsidRDefault="004B2F5C" w:rsidP="00953880">
      <w:pPr>
        <w:rPr>
          <w:rFonts w:ascii="Times New Roman" w:hAnsi="Times New Roman" w:cs="Times New Roman"/>
          <w:sz w:val="24"/>
          <w:szCs w:val="24"/>
        </w:rPr>
      </w:pPr>
    </w:p>
    <w:p w:rsidR="00F00386" w:rsidRDefault="00F00386" w:rsidP="00953880">
      <w:pPr>
        <w:rPr>
          <w:rFonts w:ascii="Times New Roman" w:hAnsi="Times New Roman" w:cs="Times New Roman"/>
          <w:sz w:val="24"/>
          <w:szCs w:val="24"/>
        </w:rPr>
      </w:pPr>
    </w:p>
    <w:p w:rsidR="00F00386" w:rsidRDefault="00F00386" w:rsidP="00953880">
      <w:pPr>
        <w:rPr>
          <w:rFonts w:ascii="Times New Roman" w:hAnsi="Times New Roman" w:cs="Times New Roman"/>
          <w:sz w:val="24"/>
          <w:szCs w:val="24"/>
        </w:rPr>
      </w:pPr>
    </w:p>
    <w:p w:rsidR="00F00386" w:rsidRDefault="00F00386" w:rsidP="00953880">
      <w:pPr>
        <w:rPr>
          <w:rFonts w:ascii="Times New Roman" w:hAnsi="Times New Roman" w:cs="Times New Roman"/>
          <w:sz w:val="24"/>
          <w:szCs w:val="24"/>
        </w:rPr>
      </w:pPr>
    </w:p>
    <w:p w:rsidR="00F00386" w:rsidRDefault="00F00386" w:rsidP="00953880">
      <w:pPr>
        <w:rPr>
          <w:rFonts w:ascii="Times New Roman" w:hAnsi="Times New Roman" w:cs="Times New Roman"/>
          <w:sz w:val="24"/>
          <w:szCs w:val="24"/>
        </w:rPr>
      </w:pPr>
    </w:p>
    <w:p w:rsidR="00F00386" w:rsidRDefault="00F00386" w:rsidP="00953880">
      <w:pPr>
        <w:rPr>
          <w:rFonts w:ascii="Times New Roman" w:hAnsi="Times New Roman" w:cs="Times New Roman"/>
          <w:sz w:val="24"/>
          <w:szCs w:val="24"/>
        </w:rPr>
      </w:pPr>
    </w:p>
    <w:p w:rsidR="00F00386" w:rsidRDefault="00F00386" w:rsidP="00953880">
      <w:pPr>
        <w:rPr>
          <w:rFonts w:ascii="Times New Roman" w:hAnsi="Times New Roman" w:cs="Times New Roman"/>
          <w:sz w:val="24"/>
          <w:szCs w:val="24"/>
        </w:rPr>
      </w:pPr>
    </w:p>
    <w:p w:rsidR="00F00386" w:rsidRDefault="00F00386" w:rsidP="00953880">
      <w:pPr>
        <w:rPr>
          <w:rFonts w:ascii="Times New Roman" w:hAnsi="Times New Roman" w:cs="Times New Roman"/>
          <w:sz w:val="24"/>
          <w:szCs w:val="24"/>
        </w:rPr>
      </w:pPr>
    </w:p>
    <w:p w:rsidR="00F00386" w:rsidRDefault="00A77A86" w:rsidP="00953880">
      <w:pPr>
        <w:rPr>
          <w:rFonts w:ascii="Times New Roman" w:hAnsi="Times New Roman" w:cs="Times New Roman"/>
          <w:sz w:val="24"/>
          <w:szCs w:val="24"/>
        </w:rPr>
      </w:pPr>
      <w:r>
        <w:rPr>
          <w:noProof/>
          <w:lang w:eastAsia="en-GB"/>
        </w:rPr>
        <mc:AlternateContent>
          <mc:Choice Requires="wps">
            <w:drawing>
              <wp:anchor distT="0" distB="0" distL="114300" distR="114300" simplePos="0" relativeHeight="251673600" behindDoc="0" locked="0" layoutInCell="1" allowOverlap="1" wp14:anchorId="562D106E" wp14:editId="19DC3E9B">
                <wp:simplePos x="0" y="0"/>
                <wp:positionH relativeFrom="margin">
                  <wp:align>right</wp:align>
                </wp:positionH>
                <wp:positionV relativeFrom="paragraph">
                  <wp:posOffset>14662</wp:posOffset>
                </wp:positionV>
                <wp:extent cx="5731510" cy="635"/>
                <wp:effectExtent l="0" t="0" r="2540" b="0"/>
                <wp:wrapNone/>
                <wp:docPr id="1"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rsidR="00341E1C" w:rsidRPr="0071201D" w:rsidRDefault="00341E1C" w:rsidP="00F00386">
                            <w:pPr>
                              <w:pStyle w:val="Caption"/>
                              <w:rPr>
                                <w:noProof/>
                              </w:rPr>
                            </w:pPr>
                            <w:r>
                              <w:t>Figure 3 - Results from 10.07.2018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2D106E" id="Text Box 1" o:spid="_x0000_s1029" type="#_x0000_t202" style="position:absolute;margin-left:400.1pt;margin-top:1.15pt;width:451.3pt;height:.05pt;z-index:2516736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" stroked="f">
                <v:textbox style="mso-fit-shape-to-text:t" inset="0,0,0,0">
                  <w:txbxContent>
                    <w:p w:rsidR="00341E1C" w:rsidRPr="0071201D" w:rsidRDefault="00341E1C" w:rsidP="00F00386">
                      <w:pPr>
                        <w:pStyle w:val="Caption"/>
                        <w:rPr>
                          <w:noProof/>
                        </w:rPr>
                      </w:pPr>
                      <w:r>
                        <w:t>Figure 3 - Results from 10.07.2018</w:t>
                      </w:r>
                    </w:p>
                  </w:txbxContent>
                </v:textbox>
                <w10:wrap anchorx="margin"/>
              </v:shape>
            </w:pict>
          </mc:Fallback>
        </mc:AlternateContent>
      </w:r>
    </w:p>
    <w:p w:rsidR="00F00386" w:rsidRDefault="00A77A86" w:rsidP="00953880">
      <w:pPr>
        <w:rPr>
          <w:rFonts w:ascii="Times New Roman" w:hAnsi="Times New Roman" w:cs="Times New Roman"/>
          <w:b/>
          <w:sz w:val="24"/>
          <w:szCs w:val="24"/>
          <w:u w:val="single"/>
        </w:rPr>
      </w:pPr>
      <w:r>
        <w:rPr>
          <w:rFonts w:ascii="Times New Roman" w:hAnsi="Times New Roman" w:cs="Times New Roman"/>
          <w:b/>
          <w:noProof/>
          <w:sz w:val="24"/>
          <w:szCs w:val="24"/>
          <w:u w:val="single"/>
          <w:lang w:eastAsia="en-GB"/>
        </w:rPr>
        <w:drawing>
          <wp:anchor distT="0" distB="0" distL="114300" distR="114300" simplePos="0" relativeHeight="251704320" behindDoc="0" locked="0" layoutInCell="1" allowOverlap="1" wp14:anchorId="315A7057" wp14:editId="75947DA3">
            <wp:simplePos x="0" y="0"/>
            <wp:positionH relativeFrom="column">
              <wp:posOffset>0</wp:posOffset>
            </wp:positionH>
            <wp:positionV relativeFrom="paragraph">
              <wp:posOffset>0</wp:posOffset>
            </wp:positionV>
            <wp:extent cx="5731510" cy="4050030"/>
            <wp:effectExtent l="0" t="0" r="254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stfurlong BBC - 30.08.2018.qgs.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anchor>
        </w:drawing>
      </w:r>
    </w:p>
    <w:p w:rsidR="00F00386" w:rsidRDefault="00F00386" w:rsidP="00953880">
      <w:pPr>
        <w:rPr>
          <w:rFonts w:ascii="Times New Roman" w:hAnsi="Times New Roman" w:cs="Times New Roman"/>
          <w:b/>
          <w:sz w:val="24"/>
          <w:szCs w:val="24"/>
          <w:u w:val="single"/>
        </w:rPr>
      </w:pPr>
    </w:p>
    <w:p w:rsidR="00F00386" w:rsidRDefault="00F00386" w:rsidP="00953880">
      <w:pPr>
        <w:rPr>
          <w:rFonts w:ascii="Times New Roman" w:hAnsi="Times New Roman" w:cs="Times New Roman"/>
          <w:b/>
          <w:sz w:val="24"/>
          <w:szCs w:val="24"/>
          <w:u w:val="single"/>
        </w:rPr>
      </w:pPr>
    </w:p>
    <w:p w:rsidR="00F00386" w:rsidRDefault="00F00386" w:rsidP="00953880">
      <w:pPr>
        <w:rPr>
          <w:rFonts w:ascii="Times New Roman" w:hAnsi="Times New Roman" w:cs="Times New Roman"/>
          <w:b/>
          <w:sz w:val="24"/>
          <w:szCs w:val="24"/>
          <w:u w:val="single"/>
        </w:rPr>
      </w:pPr>
    </w:p>
    <w:p w:rsidR="00F00386" w:rsidRDefault="00F00386" w:rsidP="00953880">
      <w:pPr>
        <w:rPr>
          <w:rFonts w:ascii="Times New Roman" w:hAnsi="Times New Roman" w:cs="Times New Roman"/>
          <w:b/>
          <w:sz w:val="24"/>
          <w:szCs w:val="24"/>
          <w:u w:val="single"/>
        </w:rPr>
      </w:pPr>
    </w:p>
    <w:p w:rsidR="00F00386" w:rsidRDefault="00F00386" w:rsidP="00953880">
      <w:pPr>
        <w:rPr>
          <w:rFonts w:ascii="Times New Roman" w:hAnsi="Times New Roman" w:cs="Times New Roman"/>
          <w:b/>
          <w:sz w:val="24"/>
          <w:szCs w:val="24"/>
          <w:u w:val="single"/>
        </w:rPr>
      </w:pPr>
    </w:p>
    <w:p w:rsidR="00F00386" w:rsidRDefault="00F00386" w:rsidP="00953880">
      <w:pPr>
        <w:rPr>
          <w:rFonts w:ascii="Times New Roman" w:hAnsi="Times New Roman" w:cs="Times New Roman"/>
          <w:b/>
          <w:sz w:val="24"/>
          <w:szCs w:val="24"/>
          <w:u w:val="single"/>
        </w:rPr>
      </w:pPr>
    </w:p>
    <w:p w:rsidR="00F00386" w:rsidRDefault="00F00386" w:rsidP="00953880">
      <w:pPr>
        <w:rPr>
          <w:rFonts w:ascii="Times New Roman" w:hAnsi="Times New Roman" w:cs="Times New Roman"/>
          <w:b/>
          <w:sz w:val="24"/>
          <w:szCs w:val="24"/>
          <w:u w:val="single"/>
        </w:rPr>
      </w:pPr>
    </w:p>
    <w:p w:rsidR="00F00386" w:rsidRDefault="00F00386" w:rsidP="00953880">
      <w:pPr>
        <w:rPr>
          <w:rFonts w:ascii="Times New Roman" w:hAnsi="Times New Roman" w:cs="Times New Roman"/>
          <w:b/>
          <w:sz w:val="24"/>
          <w:szCs w:val="24"/>
          <w:u w:val="single"/>
        </w:rPr>
      </w:pPr>
    </w:p>
    <w:p w:rsidR="00F00386" w:rsidRDefault="00F00386" w:rsidP="00953880">
      <w:pPr>
        <w:rPr>
          <w:rFonts w:ascii="Times New Roman" w:hAnsi="Times New Roman" w:cs="Times New Roman"/>
          <w:b/>
          <w:sz w:val="24"/>
          <w:szCs w:val="24"/>
          <w:u w:val="single"/>
        </w:rPr>
      </w:pPr>
    </w:p>
    <w:p w:rsidR="00F00386" w:rsidRDefault="00F00386" w:rsidP="00953880">
      <w:pPr>
        <w:rPr>
          <w:rFonts w:ascii="Times New Roman" w:hAnsi="Times New Roman" w:cs="Times New Roman"/>
          <w:b/>
          <w:sz w:val="24"/>
          <w:szCs w:val="24"/>
          <w:u w:val="single"/>
        </w:rPr>
      </w:pPr>
    </w:p>
    <w:p w:rsidR="00F00386" w:rsidRDefault="00F00386" w:rsidP="00953880">
      <w:pPr>
        <w:rPr>
          <w:rFonts w:ascii="Times New Roman" w:hAnsi="Times New Roman" w:cs="Times New Roman"/>
          <w:b/>
          <w:sz w:val="24"/>
          <w:szCs w:val="24"/>
          <w:u w:val="single"/>
        </w:rPr>
      </w:pPr>
    </w:p>
    <w:p w:rsidR="00F00386" w:rsidRDefault="00F00386" w:rsidP="00953880">
      <w:pPr>
        <w:rPr>
          <w:rFonts w:ascii="Times New Roman" w:hAnsi="Times New Roman" w:cs="Times New Roman"/>
          <w:b/>
          <w:sz w:val="24"/>
          <w:szCs w:val="24"/>
          <w:u w:val="single"/>
        </w:rPr>
      </w:pPr>
    </w:p>
    <w:p w:rsidR="00F00386" w:rsidRDefault="00F00386" w:rsidP="00953880">
      <w:pPr>
        <w:rPr>
          <w:rFonts w:ascii="Times New Roman" w:hAnsi="Times New Roman" w:cs="Times New Roman"/>
          <w:b/>
          <w:sz w:val="24"/>
          <w:szCs w:val="24"/>
          <w:u w:val="single"/>
        </w:rPr>
      </w:pPr>
    </w:p>
    <w:p w:rsidR="00F00386" w:rsidRDefault="00A77A86" w:rsidP="00953880">
      <w:pPr>
        <w:rPr>
          <w:rFonts w:ascii="Times New Roman" w:hAnsi="Times New Roman" w:cs="Times New Roman"/>
          <w:b/>
          <w:sz w:val="24"/>
          <w:szCs w:val="24"/>
          <w:u w:val="single"/>
        </w:rPr>
      </w:pPr>
      <w:r>
        <w:rPr>
          <w:noProof/>
          <w:lang w:eastAsia="en-GB"/>
        </w:rPr>
        <mc:AlternateContent>
          <mc:Choice Requires="wps">
            <w:drawing>
              <wp:anchor distT="0" distB="0" distL="114300" distR="114300" simplePos="0" relativeHeight="251675648" behindDoc="0" locked="0" layoutInCell="1" allowOverlap="1" wp14:anchorId="5CA4D3B8" wp14:editId="3A5B1D46">
                <wp:simplePos x="0" y="0"/>
                <wp:positionH relativeFrom="margin">
                  <wp:align>right</wp:align>
                </wp:positionH>
                <wp:positionV relativeFrom="paragraph">
                  <wp:posOffset>89362</wp:posOffset>
                </wp:positionV>
                <wp:extent cx="5730875" cy="635"/>
                <wp:effectExtent l="0" t="0" r="3175" b="0"/>
                <wp:wrapNone/>
                <wp:docPr id="2" name="Text Box 2"/>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rsidR="00341E1C" w:rsidRPr="00A75D09" w:rsidRDefault="00341E1C" w:rsidP="00F00386">
                            <w:pPr>
                              <w:pStyle w:val="Caption"/>
                              <w:rPr>
                                <w:noProof/>
                              </w:rPr>
                            </w:pPr>
                            <w:r>
                              <w:t>Figure 4 - Results from 30.08.2018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A4D3B8" id="_x0000_s1030" type="#_x0000_t202" style="position:absolute;margin-left:400.05pt;margin-top:7.05pt;width:451.25pt;height:.05pt;z-index:2516756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" stroked="f">
                <v:textbox style="mso-fit-shape-to-text:t" inset="0,0,0,0">
                  <w:txbxContent>
                    <w:p w:rsidR="00341E1C" w:rsidRPr="00A75D09" w:rsidRDefault="00341E1C" w:rsidP="00F00386">
                      <w:pPr>
                        <w:pStyle w:val="Caption"/>
                        <w:rPr>
                          <w:noProof/>
                        </w:rPr>
                      </w:pPr>
                      <w:r>
                        <w:t>Figure 4 - Results from 30.08.2018</w:t>
                      </w:r>
                    </w:p>
                  </w:txbxContent>
                </v:textbox>
                <w10:wrap anchorx="margin"/>
              </v:shape>
            </w:pict>
          </mc:Fallback>
        </mc:AlternateContent>
      </w:r>
    </w:p>
    <w:p w:rsidR="00F00386" w:rsidRDefault="00F00386" w:rsidP="00953880">
      <w:pPr>
        <w:rPr>
          <w:rFonts w:ascii="Times New Roman" w:hAnsi="Times New Roman" w:cs="Times New Roman"/>
          <w:b/>
          <w:sz w:val="24"/>
          <w:szCs w:val="24"/>
          <w:u w:val="single"/>
        </w:rPr>
      </w:pPr>
    </w:p>
    <w:p w:rsidR="00F00386" w:rsidRDefault="00F00386" w:rsidP="00953880">
      <w:pPr>
        <w:rPr>
          <w:rFonts w:ascii="Times New Roman" w:hAnsi="Times New Roman" w:cs="Times New Roman"/>
          <w:b/>
          <w:sz w:val="24"/>
          <w:szCs w:val="24"/>
          <w:u w:val="single"/>
        </w:rPr>
      </w:pPr>
    </w:p>
    <w:p w:rsidR="00F00386" w:rsidRDefault="00F00386" w:rsidP="00953880">
      <w:pPr>
        <w:rPr>
          <w:rFonts w:ascii="Times New Roman" w:hAnsi="Times New Roman" w:cs="Times New Roman"/>
          <w:b/>
          <w:sz w:val="24"/>
          <w:szCs w:val="24"/>
          <w:u w:val="single"/>
        </w:rPr>
      </w:pPr>
    </w:p>
    <w:p w:rsidR="00F00386" w:rsidRDefault="00F00386" w:rsidP="00953880">
      <w:pPr>
        <w:rPr>
          <w:rFonts w:ascii="Times New Roman" w:hAnsi="Times New Roman" w:cs="Times New Roman"/>
          <w:b/>
          <w:sz w:val="24"/>
          <w:szCs w:val="24"/>
          <w:u w:val="single"/>
        </w:rPr>
      </w:pPr>
    </w:p>
    <w:p w:rsidR="00F00386" w:rsidRDefault="00F00386" w:rsidP="00953880">
      <w:pPr>
        <w:rPr>
          <w:rFonts w:ascii="Times New Roman" w:hAnsi="Times New Roman" w:cs="Times New Roman"/>
          <w:b/>
          <w:sz w:val="24"/>
          <w:szCs w:val="24"/>
          <w:u w:val="single"/>
        </w:rPr>
      </w:pPr>
    </w:p>
    <w:p w:rsidR="00F00386" w:rsidRDefault="00F00386" w:rsidP="00953880">
      <w:pPr>
        <w:rPr>
          <w:rFonts w:ascii="Times New Roman" w:hAnsi="Times New Roman" w:cs="Times New Roman"/>
          <w:b/>
          <w:sz w:val="24"/>
          <w:szCs w:val="24"/>
          <w:u w:val="single"/>
        </w:rPr>
      </w:pPr>
    </w:p>
    <w:p w:rsidR="00F00386" w:rsidRDefault="00F00386" w:rsidP="00953880">
      <w:pPr>
        <w:rPr>
          <w:rFonts w:ascii="Times New Roman" w:hAnsi="Times New Roman" w:cs="Times New Roman"/>
          <w:b/>
          <w:sz w:val="24"/>
          <w:szCs w:val="24"/>
          <w:u w:val="single"/>
        </w:rPr>
      </w:pPr>
    </w:p>
    <w:p w:rsidR="00F00386" w:rsidRDefault="00F00386" w:rsidP="00953880">
      <w:pPr>
        <w:rPr>
          <w:rFonts w:ascii="Times New Roman" w:hAnsi="Times New Roman" w:cs="Times New Roman"/>
          <w:b/>
          <w:sz w:val="24"/>
          <w:szCs w:val="24"/>
          <w:u w:val="single"/>
        </w:rPr>
      </w:pPr>
    </w:p>
    <w:p w:rsidR="00F00386" w:rsidRDefault="00F00386" w:rsidP="00953880">
      <w:pPr>
        <w:rPr>
          <w:rFonts w:ascii="Times New Roman" w:hAnsi="Times New Roman" w:cs="Times New Roman"/>
          <w:b/>
          <w:sz w:val="24"/>
          <w:szCs w:val="24"/>
          <w:u w:val="single"/>
        </w:rPr>
      </w:pPr>
    </w:p>
    <w:p w:rsidR="00F00386" w:rsidRDefault="00F00386" w:rsidP="00953880">
      <w:pPr>
        <w:rPr>
          <w:rFonts w:ascii="Times New Roman" w:hAnsi="Times New Roman" w:cs="Times New Roman"/>
          <w:b/>
          <w:sz w:val="24"/>
          <w:szCs w:val="24"/>
          <w:u w:val="single"/>
        </w:rPr>
      </w:pPr>
    </w:p>
    <w:p w:rsidR="00F00386" w:rsidRDefault="00F00386" w:rsidP="00953880">
      <w:pPr>
        <w:rPr>
          <w:rFonts w:ascii="Times New Roman" w:hAnsi="Times New Roman" w:cs="Times New Roman"/>
          <w:b/>
          <w:sz w:val="24"/>
          <w:szCs w:val="24"/>
          <w:u w:val="single"/>
        </w:rPr>
      </w:pPr>
    </w:p>
    <w:p w:rsidR="00F00386" w:rsidRDefault="00F00386" w:rsidP="00953880">
      <w:pPr>
        <w:rPr>
          <w:rFonts w:ascii="Times New Roman" w:hAnsi="Times New Roman" w:cs="Times New Roman"/>
          <w:b/>
          <w:sz w:val="24"/>
          <w:szCs w:val="24"/>
          <w:u w:val="single"/>
        </w:rPr>
      </w:pPr>
    </w:p>
    <w:p w:rsidR="00D0482B" w:rsidRDefault="00D0482B" w:rsidP="00953880">
      <w:pPr>
        <w:rPr>
          <w:rFonts w:ascii="Times New Roman" w:hAnsi="Times New Roman" w:cs="Times New Roman"/>
          <w:b/>
          <w:sz w:val="24"/>
          <w:szCs w:val="24"/>
          <w:u w:val="single"/>
        </w:rPr>
      </w:pPr>
    </w:p>
    <w:p w:rsidR="00F00386" w:rsidRDefault="00F00386" w:rsidP="00953880">
      <w:pPr>
        <w:rPr>
          <w:rFonts w:ascii="Times New Roman" w:hAnsi="Times New Roman" w:cs="Times New Roman"/>
          <w:b/>
          <w:sz w:val="24"/>
          <w:szCs w:val="24"/>
          <w:u w:val="single"/>
        </w:rPr>
      </w:pPr>
    </w:p>
    <w:p w:rsidR="00F00386" w:rsidRDefault="00F00386" w:rsidP="00953880">
      <w:pPr>
        <w:rPr>
          <w:rFonts w:ascii="Times New Roman" w:hAnsi="Times New Roman" w:cs="Times New Roman"/>
          <w:b/>
          <w:sz w:val="24"/>
          <w:szCs w:val="24"/>
          <w:u w:val="single"/>
        </w:rPr>
      </w:pPr>
    </w:p>
    <w:p w:rsidR="00953880" w:rsidRDefault="00953880" w:rsidP="004B2F5C">
      <w:pPr>
        <w:pStyle w:val="Heading2"/>
        <w:rPr>
          <w:rFonts w:ascii="Times New Roman" w:hAnsi="Times New Roman" w:cs="Times New Roman"/>
          <w:b/>
          <w:color w:val="auto"/>
          <w:u w:val="single"/>
        </w:rPr>
      </w:pPr>
      <w:bookmarkStart w:id="16" w:name="_Toc525986063"/>
      <w:r w:rsidRPr="004B2F5C">
        <w:rPr>
          <w:rFonts w:ascii="Times New Roman" w:hAnsi="Times New Roman" w:cs="Times New Roman"/>
          <w:b/>
          <w:color w:val="auto"/>
          <w:u w:val="single"/>
        </w:rPr>
        <w:t>Analysis of Holcroft Moss results</w:t>
      </w:r>
      <w:bookmarkEnd w:id="16"/>
    </w:p>
    <w:p w:rsidR="004B2F5C" w:rsidRPr="004B2F5C" w:rsidRDefault="004B2F5C" w:rsidP="004B2F5C"/>
    <w:p w:rsidR="00953880" w:rsidRDefault="00953880" w:rsidP="00063F70">
      <w:pPr>
        <w:rPr>
          <w:rFonts w:ascii="Times New Roman" w:hAnsi="Times New Roman" w:cs="Times New Roman"/>
          <w:sz w:val="24"/>
          <w:szCs w:val="24"/>
        </w:rPr>
      </w:pPr>
      <w:r w:rsidRPr="00953880">
        <w:rPr>
          <w:rFonts w:ascii="Times New Roman" w:hAnsi="Times New Roman" w:cs="Times New Roman"/>
          <w:sz w:val="24"/>
          <w:szCs w:val="24"/>
        </w:rPr>
        <w:t>The results from the survey show a presence across the entire site</w:t>
      </w:r>
      <w:r w:rsidR="00AB6F72">
        <w:rPr>
          <w:rFonts w:ascii="Times New Roman" w:hAnsi="Times New Roman" w:cs="Times New Roman"/>
          <w:sz w:val="24"/>
          <w:szCs w:val="24"/>
        </w:rPr>
        <w:t>. There were</w:t>
      </w:r>
      <w:r w:rsidR="00F00386">
        <w:rPr>
          <w:rFonts w:ascii="Times New Roman" w:hAnsi="Times New Roman" w:cs="Times New Roman"/>
          <w:sz w:val="24"/>
          <w:szCs w:val="24"/>
        </w:rPr>
        <w:t xml:space="preserve"> </w:t>
      </w:r>
      <w:r w:rsidR="00063F70">
        <w:rPr>
          <w:rFonts w:ascii="Times New Roman" w:hAnsi="Times New Roman" w:cs="Times New Roman"/>
          <w:sz w:val="24"/>
          <w:szCs w:val="24"/>
        </w:rPr>
        <w:t>clearly more individuals detected around the edge of the site where they appeared to be constant when compared to the central areas of the site.</w:t>
      </w:r>
      <w:r w:rsidRPr="00953880">
        <w:rPr>
          <w:rFonts w:ascii="Times New Roman" w:hAnsi="Times New Roman" w:cs="Times New Roman"/>
          <w:sz w:val="24"/>
          <w:szCs w:val="24"/>
        </w:rPr>
        <w:t xml:space="preserve"> </w:t>
      </w:r>
      <w:r w:rsidR="00063F70" w:rsidRPr="00953880">
        <w:rPr>
          <w:rFonts w:ascii="Times New Roman" w:hAnsi="Times New Roman" w:cs="Times New Roman"/>
          <w:sz w:val="24"/>
          <w:szCs w:val="24"/>
        </w:rPr>
        <w:t>Individuals which were directly sighted were seen to be on</w:t>
      </w:r>
      <w:r w:rsidR="00AA0D7A">
        <w:rPr>
          <w:rFonts w:ascii="Times New Roman" w:hAnsi="Times New Roman" w:cs="Times New Roman"/>
          <w:sz w:val="24"/>
          <w:szCs w:val="24"/>
        </w:rPr>
        <w:t xml:space="preserve"> Purple moor grass (</w:t>
      </w:r>
      <w:r w:rsidR="00AA0D7A" w:rsidRPr="0044471D">
        <w:rPr>
          <w:rFonts w:ascii="Times New Roman" w:eastAsia="Times New Roman" w:hAnsi="Times New Roman" w:cs="Times New Roman"/>
          <w:i/>
          <w:sz w:val="24"/>
          <w:szCs w:val="24"/>
          <w:lang w:eastAsia="en-GB"/>
        </w:rPr>
        <w:t>Molinia caerlunae</w:t>
      </w:r>
      <w:r w:rsidR="00AA0D7A">
        <w:rPr>
          <w:rFonts w:ascii="Times New Roman" w:hAnsi="Times New Roman" w:cs="Times New Roman"/>
          <w:sz w:val="24"/>
          <w:szCs w:val="24"/>
        </w:rPr>
        <w:t xml:space="preserve">) </w:t>
      </w:r>
      <w:r w:rsidR="00063F70" w:rsidRPr="00953880">
        <w:rPr>
          <w:rFonts w:ascii="Times New Roman" w:hAnsi="Times New Roman" w:cs="Times New Roman"/>
          <w:sz w:val="24"/>
          <w:szCs w:val="24"/>
        </w:rPr>
        <w:t xml:space="preserve">as opposed to </w:t>
      </w:r>
      <w:r w:rsidR="00AA0D7A">
        <w:rPr>
          <w:rFonts w:ascii="Times New Roman" w:hAnsi="Times New Roman" w:cs="Times New Roman"/>
          <w:sz w:val="24"/>
          <w:szCs w:val="24"/>
        </w:rPr>
        <w:t xml:space="preserve">Heather </w:t>
      </w:r>
      <w:r w:rsidR="00AA0D7A" w:rsidRPr="00AA0D7A">
        <w:rPr>
          <w:rFonts w:ascii="Times New Roman" w:hAnsi="Times New Roman" w:cs="Times New Roman"/>
          <w:i/>
          <w:sz w:val="24"/>
          <w:szCs w:val="24"/>
        </w:rPr>
        <w:t>(Calluna vulgaris)</w:t>
      </w:r>
    </w:p>
    <w:p w:rsidR="00F00386" w:rsidRDefault="00F00386" w:rsidP="00063F70">
      <w:pPr>
        <w:rPr>
          <w:rFonts w:ascii="Times New Roman" w:hAnsi="Times New Roman" w:cs="Times New Roman"/>
          <w:sz w:val="24"/>
          <w:szCs w:val="24"/>
        </w:rPr>
      </w:pPr>
      <w:r>
        <w:rPr>
          <w:rFonts w:ascii="Times New Roman" w:hAnsi="Times New Roman" w:cs="Times New Roman"/>
          <w:sz w:val="24"/>
          <w:szCs w:val="24"/>
        </w:rPr>
        <w:t>Two surveys were completed a</w:t>
      </w:r>
      <w:r w:rsidR="00AB6F72">
        <w:rPr>
          <w:rFonts w:ascii="Times New Roman" w:hAnsi="Times New Roman" w:cs="Times New Roman"/>
          <w:sz w:val="24"/>
          <w:szCs w:val="24"/>
        </w:rPr>
        <w:t>t</w:t>
      </w:r>
      <w:r>
        <w:rPr>
          <w:rFonts w:ascii="Times New Roman" w:hAnsi="Times New Roman" w:cs="Times New Roman"/>
          <w:sz w:val="24"/>
          <w:szCs w:val="24"/>
        </w:rPr>
        <w:t xml:space="preserve"> Holcroft moss but neither had any sufficient details on frequency, grid references and end times</w:t>
      </w:r>
      <w:r w:rsidR="00AB43AA">
        <w:rPr>
          <w:rFonts w:ascii="Times New Roman" w:hAnsi="Times New Roman" w:cs="Times New Roman"/>
          <w:sz w:val="24"/>
          <w:szCs w:val="24"/>
        </w:rPr>
        <w:t xml:space="preserve"> and </w:t>
      </w:r>
      <w:r w:rsidR="00AB6F72">
        <w:rPr>
          <w:rFonts w:ascii="Times New Roman" w:hAnsi="Times New Roman" w:cs="Times New Roman"/>
          <w:sz w:val="24"/>
          <w:szCs w:val="24"/>
        </w:rPr>
        <w:t xml:space="preserve">there were </w:t>
      </w:r>
      <w:r w:rsidR="00AB43AA">
        <w:rPr>
          <w:rFonts w:ascii="Times New Roman" w:hAnsi="Times New Roman" w:cs="Times New Roman"/>
          <w:sz w:val="24"/>
          <w:szCs w:val="24"/>
        </w:rPr>
        <w:t>missing details on air temperature</w:t>
      </w:r>
      <w:r>
        <w:rPr>
          <w:rFonts w:ascii="Times New Roman" w:hAnsi="Times New Roman" w:cs="Times New Roman"/>
          <w:sz w:val="24"/>
          <w:szCs w:val="24"/>
        </w:rPr>
        <w:t xml:space="preserve">. Based on this a further survey was completed on 30.08.2018. Although information was missing from the previous two surveys on 31.07.2018 &amp; 29.08.2018 presence records were recorded so have been included in table 1.   </w:t>
      </w:r>
    </w:p>
    <w:p w:rsidR="00F00386" w:rsidRDefault="00953880" w:rsidP="00953880">
      <w:pPr>
        <w:rPr>
          <w:rFonts w:ascii="Times New Roman" w:hAnsi="Times New Roman" w:cs="Times New Roman"/>
          <w:sz w:val="24"/>
          <w:szCs w:val="24"/>
        </w:rPr>
      </w:pPr>
      <w:r w:rsidRPr="00953880">
        <w:rPr>
          <w:rFonts w:ascii="Times New Roman" w:hAnsi="Times New Roman" w:cs="Times New Roman"/>
          <w:sz w:val="24"/>
          <w:szCs w:val="24"/>
        </w:rPr>
        <w:t xml:space="preserve">Frequencies were recorded when a presence was detected, the average frequency from the survey on the </w:t>
      </w:r>
      <w:r w:rsidR="00AB43AA">
        <w:rPr>
          <w:rFonts w:ascii="Times New Roman" w:hAnsi="Times New Roman" w:cs="Times New Roman"/>
          <w:sz w:val="24"/>
          <w:szCs w:val="24"/>
        </w:rPr>
        <w:t>30.08.2018 was 29</w:t>
      </w:r>
      <w:r w:rsidRPr="00953880">
        <w:rPr>
          <w:rFonts w:ascii="Times New Roman" w:hAnsi="Times New Roman" w:cs="Times New Roman"/>
          <w:sz w:val="24"/>
          <w:szCs w:val="24"/>
        </w:rPr>
        <w:t xml:space="preserve"> kHz </w:t>
      </w:r>
      <w:r w:rsidR="00AB43AA">
        <w:rPr>
          <w:rFonts w:ascii="Times New Roman" w:hAnsi="Times New Roman" w:cs="Times New Roman"/>
          <w:sz w:val="24"/>
          <w:szCs w:val="24"/>
        </w:rPr>
        <w:t>g</w:t>
      </w:r>
      <w:r w:rsidRPr="00953880">
        <w:rPr>
          <w:rFonts w:ascii="Times New Roman" w:hAnsi="Times New Roman" w:cs="Times New Roman"/>
          <w:sz w:val="24"/>
          <w:szCs w:val="24"/>
        </w:rPr>
        <w:t>iving an ove</w:t>
      </w:r>
      <w:r w:rsidR="00AB43AA">
        <w:rPr>
          <w:rFonts w:ascii="Times New Roman" w:hAnsi="Times New Roman" w:cs="Times New Roman"/>
          <w:sz w:val="24"/>
          <w:szCs w:val="24"/>
        </w:rPr>
        <w:t>rall average frequency of 29 kHz.</w:t>
      </w:r>
    </w:p>
    <w:p w:rsidR="00AB43AA" w:rsidRDefault="00AB43AA" w:rsidP="00953880">
      <w:pPr>
        <w:rPr>
          <w:rFonts w:ascii="Times New Roman" w:hAnsi="Times New Roman" w:cs="Times New Roman"/>
          <w:sz w:val="24"/>
          <w:szCs w:val="24"/>
        </w:rPr>
      </w:pPr>
      <w:r>
        <w:rPr>
          <w:rFonts w:ascii="Times New Roman" w:hAnsi="Times New Roman" w:cs="Times New Roman"/>
          <w:sz w:val="24"/>
          <w:szCs w:val="24"/>
        </w:rPr>
        <w:t xml:space="preserve">Based on the details available temperature on the 31.07.2018 was recorded at 21 degrees and on the 30.08.2018 at 17 degrees. Start times of the surveys varied with the 31.07.2018 starting at 10:30 and the survey on the 30.08.2018 </w:t>
      </w:r>
      <w:r w:rsidR="00822D7F">
        <w:rPr>
          <w:rFonts w:ascii="Times New Roman" w:hAnsi="Times New Roman" w:cs="Times New Roman"/>
          <w:sz w:val="24"/>
          <w:szCs w:val="24"/>
        </w:rPr>
        <w:t xml:space="preserve">at </w:t>
      </w:r>
      <w:r>
        <w:rPr>
          <w:rFonts w:ascii="Times New Roman" w:hAnsi="Times New Roman" w:cs="Times New Roman"/>
          <w:sz w:val="24"/>
          <w:szCs w:val="24"/>
        </w:rPr>
        <w:t xml:space="preserve">14:20. Based on </w:t>
      </w:r>
      <w:r w:rsidR="00822D7F">
        <w:rPr>
          <w:rFonts w:ascii="Times New Roman" w:hAnsi="Times New Roman" w:cs="Times New Roman"/>
          <w:sz w:val="24"/>
          <w:szCs w:val="24"/>
        </w:rPr>
        <w:t xml:space="preserve">total </w:t>
      </w:r>
      <w:r>
        <w:rPr>
          <w:rFonts w:ascii="Times New Roman" w:hAnsi="Times New Roman" w:cs="Times New Roman"/>
          <w:sz w:val="24"/>
          <w:szCs w:val="24"/>
        </w:rPr>
        <w:t xml:space="preserve">time of the </w:t>
      </w:r>
      <w:r w:rsidR="00822D7F">
        <w:rPr>
          <w:rFonts w:ascii="Times New Roman" w:hAnsi="Times New Roman" w:cs="Times New Roman"/>
          <w:sz w:val="24"/>
          <w:szCs w:val="24"/>
        </w:rPr>
        <w:t xml:space="preserve">survey completed on the </w:t>
      </w:r>
      <w:r>
        <w:rPr>
          <w:rFonts w:ascii="Times New Roman" w:hAnsi="Times New Roman" w:cs="Times New Roman"/>
          <w:sz w:val="24"/>
          <w:szCs w:val="24"/>
        </w:rPr>
        <w:t>30.08.2018</w:t>
      </w:r>
      <w:r w:rsidR="00822D7F">
        <w:rPr>
          <w:rFonts w:ascii="Times New Roman" w:hAnsi="Times New Roman" w:cs="Times New Roman"/>
          <w:sz w:val="24"/>
          <w:szCs w:val="24"/>
        </w:rPr>
        <w:t xml:space="preserve"> </w:t>
      </w:r>
      <w:r>
        <w:rPr>
          <w:rFonts w:ascii="Times New Roman" w:hAnsi="Times New Roman" w:cs="Times New Roman"/>
          <w:sz w:val="24"/>
          <w:szCs w:val="24"/>
        </w:rPr>
        <w:t xml:space="preserve">it would be far to assume an end time for the 31.07.2018 being around 12:30. </w:t>
      </w:r>
      <w:r w:rsidR="00706E5D">
        <w:rPr>
          <w:rFonts w:ascii="Times New Roman" w:hAnsi="Times New Roman" w:cs="Times New Roman"/>
          <w:sz w:val="24"/>
          <w:szCs w:val="24"/>
        </w:rPr>
        <w:t>Cloud cover on the 31.07.2018 was recorded initially at 25% rising to 85% as the survey went on a</w:t>
      </w:r>
      <w:r w:rsidR="00822D7F">
        <w:rPr>
          <w:rFonts w:ascii="Times New Roman" w:hAnsi="Times New Roman" w:cs="Times New Roman"/>
          <w:sz w:val="24"/>
          <w:szCs w:val="24"/>
        </w:rPr>
        <w:t>n</w:t>
      </w:r>
      <w:r w:rsidR="00706E5D">
        <w:rPr>
          <w:rFonts w:ascii="Times New Roman" w:hAnsi="Times New Roman" w:cs="Times New Roman"/>
          <w:sz w:val="24"/>
          <w:szCs w:val="24"/>
        </w:rPr>
        <w:t xml:space="preserve">d wind speed at 3. On the 30.08.2017 cloud cover was recorded at 40% and wind speed at 0. </w:t>
      </w:r>
    </w:p>
    <w:p w:rsidR="00F00386" w:rsidRDefault="00C57582" w:rsidP="00953880">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700224" behindDoc="0" locked="0" layoutInCell="1" allowOverlap="1" wp14:anchorId="547EE1B1" wp14:editId="22A52648">
            <wp:simplePos x="0" y="0"/>
            <wp:positionH relativeFrom="column">
              <wp:posOffset>-68134</wp:posOffset>
            </wp:positionH>
            <wp:positionV relativeFrom="paragraph">
              <wp:posOffset>11639</wp:posOffset>
            </wp:positionV>
            <wp:extent cx="5731510" cy="4050030"/>
            <wp:effectExtent l="0" t="0" r="254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lcroft BBC - 30.08.2018.qgs.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14:sizeRelH relativeFrom="margin">
              <wp14:pctWidth>0</wp14:pctWidth>
            </wp14:sizeRelH>
            <wp14:sizeRelV relativeFrom="margin">
              <wp14:pctHeight>0</wp14:pctHeight>
            </wp14:sizeRelV>
          </wp:anchor>
        </w:drawing>
      </w:r>
    </w:p>
    <w:p w:rsidR="00F00386" w:rsidRDefault="00F00386" w:rsidP="00953880">
      <w:pPr>
        <w:rPr>
          <w:rFonts w:ascii="Times New Roman" w:hAnsi="Times New Roman" w:cs="Times New Roman"/>
          <w:sz w:val="24"/>
          <w:szCs w:val="24"/>
        </w:rPr>
      </w:pPr>
    </w:p>
    <w:p w:rsidR="00F00386" w:rsidRDefault="00F00386" w:rsidP="00953880">
      <w:pPr>
        <w:rPr>
          <w:rFonts w:ascii="Times New Roman" w:hAnsi="Times New Roman" w:cs="Times New Roman"/>
          <w:sz w:val="24"/>
          <w:szCs w:val="24"/>
        </w:rPr>
      </w:pPr>
    </w:p>
    <w:p w:rsidR="00F00386" w:rsidRDefault="00F00386" w:rsidP="00953880">
      <w:pPr>
        <w:rPr>
          <w:rFonts w:ascii="Times New Roman" w:hAnsi="Times New Roman" w:cs="Times New Roman"/>
          <w:sz w:val="24"/>
          <w:szCs w:val="24"/>
        </w:rPr>
      </w:pPr>
    </w:p>
    <w:p w:rsidR="00F00386" w:rsidRDefault="00F00386" w:rsidP="00953880">
      <w:pPr>
        <w:rPr>
          <w:rFonts w:ascii="Times New Roman" w:hAnsi="Times New Roman" w:cs="Times New Roman"/>
          <w:sz w:val="24"/>
          <w:szCs w:val="24"/>
        </w:rPr>
      </w:pPr>
    </w:p>
    <w:p w:rsidR="00F00386" w:rsidRDefault="00F00386" w:rsidP="00953880">
      <w:pPr>
        <w:rPr>
          <w:rFonts w:ascii="Times New Roman" w:hAnsi="Times New Roman" w:cs="Times New Roman"/>
          <w:sz w:val="24"/>
          <w:szCs w:val="24"/>
        </w:rPr>
      </w:pPr>
    </w:p>
    <w:p w:rsidR="00F00386" w:rsidRDefault="00F00386" w:rsidP="00953880">
      <w:pPr>
        <w:rPr>
          <w:rFonts w:ascii="Times New Roman" w:hAnsi="Times New Roman" w:cs="Times New Roman"/>
          <w:sz w:val="24"/>
          <w:szCs w:val="24"/>
        </w:rPr>
      </w:pPr>
    </w:p>
    <w:p w:rsidR="00F00386" w:rsidRDefault="00F00386" w:rsidP="00953880">
      <w:pPr>
        <w:rPr>
          <w:rFonts w:ascii="Times New Roman" w:hAnsi="Times New Roman" w:cs="Times New Roman"/>
          <w:sz w:val="24"/>
          <w:szCs w:val="24"/>
        </w:rPr>
      </w:pPr>
    </w:p>
    <w:p w:rsidR="00F00386" w:rsidRDefault="00F00386" w:rsidP="00953880">
      <w:pPr>
        <w:rPr>
          <w:rFonts w:ascii="Times New Roman" w:hAnsi="Times New Roman" w:cs="Times New Roman"/>
          <w:sz w:val="24"/>
          <w:szCs w:val="24"/>
        </w:rPr>
      </w:pPr>
    </w:p>
    <w:p w:rsidR="00F00386" w:rsidRDefault="00F00386" w:rsidP="00953880">
      <w:pPr>
        <w:rPr>
          <w:rFonts w:ascii="Times New Roman" w:hAnsi="Times New Roman" w:cs="Times New Roman"/>
          <w:sz w:val="24"/>
          <w:szCs w:val="24"/>
        </w:rPr>
      </w:pPr>
    </w:p>
    <w:p w:rsidR="00F00386" w:rsidRDefault="00F00386" w:rsidP="00953880">
      <w:pPr>
        <w:rPr>
          <w:rFonts w:ascii="Times New Roman" w:hAnsi="Times New Roman" w:cs="Times New Roman"/>
          <w:sz w:val="24"/>
          <w:szCs w:val="24"/>
        </w:rPr>
      </w:pPr>
    </w:p>
    <w:p w:rsidR="00F00386" w:rsidRDefault="00F00386" w:rsidP="00953880">
      <w:pPr>
        <w:rPr>
          <w:rFonts w:ascii="Times New Roman" w:hAnsi="Times New Roman" w:cs="Times New Roman"/>
          <w:sz w:val="24"/>
          <w:szCs w:val="24"/>
        </w:rPr>
      </w:pPr>
    </w:p>
    <w:p w:rsidR="00F00386" w:rsidRDefault="00F00386" w:rsidP="00953880">
      <w:pPr>
        <w:rPr>
          <w:rFonts w:ascii="Times New Roman" w:hAnsi="Times New Roman" w:cs="Times New Roman"/>
          <w:sz w:val="24"/>
          <w:szCs w:val="24"/>
        </w:rPr>
      </w:pPr>
    </w:p>
    <w:p w:rsidR="004B2F5C" w:rsidRDefault="00C57582" w:rsidP="00953880">
      <w:pPr>
        <w:rPr>
          <w:rFonts w:ascii="Times New Roman" w:hAnsi="Times New Roman" w:cs="Times New Roman"/>
          <w:sz w:val="24"/>
          <w:szCs w:val="24"/>
        </w:rPr>
      </w:pPr>
      <w:r>
        <w:rPr>
          <w:noProof/>
          <w:lang w:eastAsia="en-GB"/>
        </w:rPr>
        <mc:AlternateContent>
          <mc:Choice Requires="wps">
            <w:drawing>
              <wp:anchor distT="0" distB="0" distL="114300" distR="114300" simplePos="0" relativeHeight="251678720" behindDoc="0" locked="0" layoutInCell="1" allowOverlap="1" wp14:anchorId="34BA6FF9" wp14:editId="6F6678CC">
                <wp:simplePos x="0" y="0"/>
                <wp:positionH relativeFrom="margin">
                  <wp:posOffset>-71120</wp:posOffset>
                </wp:positionH>
                <wp:positionV relativeFrom="paragraph">
                  <wp:posOffset>330200</wp:posOffset>
                </wp:positionV>
                <wp:extent cx="5731510" cy="635"/>
                <wp:effectExtent l="0" t="0" r="2540" b="0"/>
                <wp:wrapNone/>
                <wp:docPr id="3" name="Text Box 3"/>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rsidR="00341E1C" w:rsidRPr="00D266DE" w:rsidRDefault="00341E1C" w:rsidP="00706E5D">
                            <w:pPr>
                              <w:pStyle w:val="Caption"/>
                              <w:rPr>
                                <w:noProof/>
                              </w:rPr>
                            </w:pPr>
                            <w:r>
                              <w:t>Figure 5 - Results from 30.08.2018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BA6FF9" id="Text Box 3" o:spid="_x0000_s1031" type="#_x0000_t202" style="position:absolute;margin-left:-5.6pt;margin-top:26pt;width:451.3pt;height:.05pt;z-index:251678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" stroked="f">
                <v:textbox style="mso-fit-shape-to-text:t" inset="0,0,0,0">
                  <w:txbxContent>
                    <w:p w:rsidR="00341E1C" w:rsidRPr="00D266DE" w:rsidRDefault="00341E1C" w:rsidP="00706E5D">
                      <w:pPr>
                        <w:pStyle w:val="Caption"/>
                        <w:rPr>
                          <w:noProof/>
                        </w:rPr>
                      </w:pPr>
                      <w:r>
                        <w:t>Figure 5 - Results from 30.08.2018</w:t>
                      </w:r>
                    </w:p>
                  </w:txbxContent>
                </v:textbox>
                <w10:wrap anchorx="margin"/>
              </v:shape>
            </w:pict>
          </mc:Fallback>
        </mc:AlternateContent>
      </w:r>
    </w:p>
    <w:p w:rsidR="00F00386" w:rsidRDefault="00F00386" w:rsidP="00953880">
      <w:pPr>
        <w:rPr>
          <w:rFonts w:ascii="Times New Roman" w:hAnsi="Times New Roman" w:cs="Times New Roman"/>
          <w:sz w:val="24"/>
          <w:szCs w:val="24"/>
        </w:rPr>
      </w:pPr>
    </w:p>
    <w:p w:rsidR="00953880" w:rsidRDefault="00A77A86" w:rsidP="004B2F5C">
      <w:pPr>
        <w:pStyle w:val="Heading2"/>
        <w:rPr>
          <w:rFonts w:ascii="Times New Roman" w:hAnsi="Times New Roman" w:cs="Times New Roman"/>
          <w:b/>
          <w:color w:val="auto"/>
          <w:u w:val="single"/>
        </w:rPr>
      </w:pPr>
      <w:bookmarkStart w:id="17" w:name="_Toc525986064"/>
      <w:r>
        <w:rPr>
          <w:rFonts w:ascii="Times New Roman" w:hAnsi="Times New Roman" w:cs="Times New Roman"/>
          <w:b/>
          <w:color w:val="auto"/>
          <w:u w:val="single"/>
        </w:rPr>
        <w:t>A</w:t>
      </w:r>
      <w:r w:rsidR="00953880" w:rsidRPr="004B2F5C">
        <w:rPr>
          <w:rFonts w:ascii="Times New Roman" w:hAnsi="Times New Roman" w:cs="Times New Roman"/>
          <w:b/>
          <w:color w:val="auto"/>
          <w:u w:val="single"/>
        </w:rPr>
        <w:t>nalysis of Little Woolden Moss results</w:t>
      </w:r>
      <w:bookmarkEnd w:id="17"/>
    </w:p>
    <w:p w:rsidR="004B2F5C" w:rsidRPr="004B2F5C" w:rsidRDefault="004B2F5C" w:rsidP="004B2F5C"/>
    <w:p w:rsidR="00706E5D" w:rsidRDefault="00706E5D" w:rsidP="00706E5D">
      <w:pPr>
        <w:rPr>
          <w:rFonts w:ascii="Times New Roman" w:hAnsi="Times New Roman" w:cs="Times New Roman"/>
          <w:sz w:val="24"/>
          <w:szCs w:val="24"/>
        </w:rPr>
      </w:pPr>
      <w:r w:rsidRPr="00953880">
        <w:rPr>
          <w:rFonts w:ascii="Times New Roman" w:hAnsi="Times New Roman" w:cs="Times New Roman"/>
          <w:sz w:val="24"/>
          <w:szCs w:val="24"/>
        </w:rPr>
        <w:t xml:space="preserve">The results from the survey show a presence across the entire site. Individuals which were directly sighted were seen to be on </w:t>
      </w:r>
      <w:r w:rsidR="00AA0D7A">
        <w:rPr>
          <w:rFonts w:ascii="Times New Roman" w:hAnsi="Times New Roman" w:cs="Times New Roman"/>
          <w:sz w:val="24"/>
          <w:szCs w:val="24"/>
        </w:rPr>
        <w:t xml:space="preserve">Purple moor grass </w:t>
      </w:r>
      <w:r w:rsidR="00AA0D7A">
        <w:rPr>
          <w:rFonts w:ascii="Times New Roman" w:hAnsi="Times New Roman" w:cs="Times New Roman"/>
          <w:i/>
          <w:sz w:val="24"/>
          <w:szCs w:val="24"/>
        </w:rPr>
        <w:t>(</w:t>
      </w:r>
      <w:r w:rsidR="00AA0D7A" w:rsidRPr="0044471D">
        <w:rPr>
          <w:rFonts w:ascii="Times New Roman" w:eastAsia="Times New Roman" w:hAnsi="Times New Roman" w:cs="Times New Roman"/>
          <w:i/>
          <w:sz w:val="24"/>
          <w:szCs w:val="24"/>
          <w:lang w:eastAsia="en-GB"/>
        </w:rPr>
        <w:t>Molinia caerlunae</w:t>
      </w:r>
      <w:r w:rsidR="00AA0D7A">
        <w:rPr>
          <w:rFonts w:ascii="Times New Roman" w:eastAsia="Times New Roman" w:hAnsi="Times New Roman" w:cs="Times New Roman"/>
          <w:sz w:val="24"/>
          <w:szCs w:val="24"/>
          <w:lang w:eastAsia="en-GB"/>
        </w:rPr>
        <w:t>)</w:t>
      </w:r>
      <w:r w:rsidRPr="00953880">
        <w:rPr>
          <w:rFonts w:ascii="Times New Roman" w:hAnsi="Times New Roman" w:cs="Times New Roman"/>
          <w:sz w:val="24"/>
          <w:szCs w:val="24"/>
        </w:rPr>
        <w:t xml:space="preserve"> as opposed to </w:t>
      </w:r>
      <w:r w:rsidR="00AA0D7A">
        <w:rPr>
          <w:rFonts w:ascii="Times New Roman" w:hAnsi="Times New Roman" w:cs="Times New Roman"/>
          <w:sz w:val="24"/>
          <w:szCs w:val="24"/>
        </w:rPr>
        <w:t xml:space="preserve">Heather </w:t>
      </w:r>
      <w:r w:rsidR="00AA0D7A" w:rsidRPr="00AA0D7A">
        <w:rPr>
          <w:rFonts w:ascii="Times New Roman" w:hAnsi="Times New Roman" w:cs="Times New Roman"/>
          <w:i/>
          <w:sz w:val="24"/>
          <w:szCs w:val="24"/>
        </w:rPr>
        <w:t>(</w:t>
      </w:r>
      <w:r w:rsidRPr="00AA0D7A">
        <w:rPr>
          <w:rFonts w:ascii="Times New Roman" w:hAnsi="Times New Roman" w:cs="Times New Roman"/>
          <w:i/>
          <w:sz w:val="24"/>
          <w:szCs w:val="24"/>
        </w:rPr>
        <w:t>Calluna</w:t>
      </w:r>
      <w:r w:rsidR="00AA0D7A" w:rsidRPr="00AA0D7A">
        <w:rPr>
          <w:rFonts w:ascii="Times New Roman" w:hAnsi="Times New Roman" w:cs="Times New Roman"/>
          <w:i/>
          <w:sz w:val="24"/>
          <w:szCs w:val="24"/>
        </w:rPr>
        <w:t xml:space="preserve"> vulgaris)</w:t>
      </w:r>
      <w:r w:rsidRPr="00953880">
        <w:rPr>
          <w:rFonts w:ascii="Times New Roman" w:hAnsi="Times New Roman" w:cs="Times New Roman"/>
          <w:sz w:val="24"/>
          <w:szCs w:val="24"/>
        </w:rPr>
        <w:t xml:space="preserve">. </w:t>
      </w:r>
    </w:p>
    <w:p w:rsidR="00706E5D" w:rsidRPr="00953880" w:rsidRDefault="00706E5D" w:rsidP="00706E5D">
      <w:pPr>
        <w:rPr>
          <w:rFonts w:ascii="Times New Roman" w:hAnsi="Times New Roman" w:cs="Times New Roman"/>
          <w:sz w:val="24"/>
          <w:szCs w:val="24"/>
        </w:rPr>
      </w:pPr>
      <w:r w:rsidRPr="00953880">
        <w:rPr>
          <w:rFonts w:ascii="Times New Roman" w:hAnsi="Times New Roman" w:cs="Times New Roman"/>
          <w:sz w:val="24"/>
          <w:szCs w:val="24"/>
        </w:rPr>
        <w:t>Frequencies were recorded when a presence was detected, the average fr</w:t>
      </w:r>
      <w:r w:rsidR="0035159E">
        <w:rPr>
          <w:rFonts w:ascii="Times New Roman" w:hAnsi="Times New Roman" w:cs="Times New Roman"/>
          <w:sz w:val="24"/>
          <w:szCs w:val="24"/>
        </w:rPr>
        <w:t>equency from the survey on the 4</w:t>
      </w:r>
      <w:r w:rsidR="00172002">
        <w:rPr>
          <w:rFonts w:ascii="Times New Roman" w:hAnsi="Times New Roman" w:cs="Times New Roman"/>
          <w:sz w:val="24"/>
          <w:szCs w:val="24"/>
        </w:rPr>
        <w:t>.07.2018 was 31</w:t>
      </w:r>
      <w:r w:rsidRPr="00953880">
        <w:rPr>
          <w:rFonts w:ascii="Times New Roman" w:hAnsi="Times New Roman" w:cs="Times New Roman"/>
          <w:sz w:val="24"/>
          <w:szCs w:val="24"/>
        </w:rPr>
        <w:t xml:space="preserve"> kHz and 29 kHz from the 30.08.2018. Giving an</w:t>
      </w:r>
      <w:r w:rsidR="00172002">
        <w:rPr>
          <w:rFonts w:ascii="Times New Roman" w:hAnsi="Times New Roman" w:cs="Times New Roman"/>
          <w:sz w:val="24"/>
          <w:szCs w:val="24"/>
        </w:rPr>
        <w:t xml:space="preserve"> overall average frequency of 30 kHz</w:t>
      </w:r>
      <w:r w:rsidRPr="00953880">
        <w:rPr>
          <w:rFonts w:ascii="Times New Roman" w:hAnsi="Times New Roman" w:cs="Times New Roman"/>
          <w:sz w:val="24"/>
          <w:szCs w:val="24"/>
        </w:rPr>
        <w:t xml:space="preserve">. </w:t>
      </w:r>
    </w:p>
    <w:p w:rsidR="00706E5D" w:rsidRDefault="00706E5D" w:rsidP="00706E5D">
      <w:pPr>
        <w:rPr>
          <w:rFonts w:ascii="Times New Roman" w:hAnsi="Times New Roman" w:cs="Times New Roman"/>
          <w:sz w:val="24"/>
          <w:szCs w:val="24"/>
        </w:rPr>
      </w:pPr>
      <w:r w:rsidRPr="00953880">
        <w:rPr>
          <w:rFonts w:ascii="Times New Roman" w:hAnsi="Times New Roman" w:cs="Times New Roman"/>
          <w:sz w:val="24"/>
          <w:szCs w:val="24"/>
        </w:rPr>
        <w:t xml:space="preserve">Over the two surveys there was a marked difference in the temperature recorded at XX degrees and 15 degrees respectively and the times the surveys were performed were near identical with start times of </w:t>
      </w:r>
      <w:r w:rsidR="0035159E">
        <w:rPr>
          <w:rFonts w:ascii="Times New Roman" w:hAnsi="Times New Roman" w:cs="Times New Roman"/>
          <w:sz w:val="24"/>
          <w:szCs w:val="24"/>
        </w:rPr>
        <w:t>14:00</w:t>
      </w:r>
      <w:r w:rsidRPr="00953880">
        <w:rPr>
          <w:rFonts w:ascii="Times New Roman" w:hAnsi="Times New Roman" w:cs="Times New Roman"/>
          <w:sz w:val="24"/>
          <w:szCs w:val="24"/>
        </w:rPr>
        <w:t xml:space="preserve"> and 11:10 and end times of </w:t>
      </w:r>
      <w:r w:rsidR="0035159E">
        <w:rPr>
          <w:rFonts w:ascii="Times New Roman" w:hAnsi="Times New Roman" w:cs="Times New Roman"/>
          <w:sz w:val="24"/>
          <w:szCs w:val="24"/>
        </w:rPr>
        <w:t>16:00</w:t>
      </w:r>
      <w:r w:rsidRPr="00953880">
        <w:rPr>
          <w:rFonts w:ascii="Times New Roman" w:hAnsi="Times New Roman" w:cs="Times New Roman"/>
          <w:sz w:val="24"/>
          <w:szCs w:val="24"/>
        </w:rPr>
        <w:t xml:space="preserve"> an</w:t>
      </w:r>
      <w:r w:rsidR="0035159E">
        <w:rPr>
          <w:rFonts w:ascii="Times New Roman" w:hAnsi="Times New Roman" w:cs="Times New Roman"/>
          <w:sz w:val="24"/>
          <w:szCs w:val="24"/>
        </w:rPr>
        <w:t>d 12:00. Cloud cover on survey one was recorded at 20</w:t>
      </w:r>
      <w:r w:rsidRPr="00953880">
        <w:rPr>
          <w:rFonts w:ascii="Times New Roman" w:hAnsi="Times New Roman" w:cs="Times New Roman"/>
          <w:sz w:val="24"/>
          <w:szCs w:val="24"/>
        </w:rPr>
        <w:t>% and survey 2 at 100% wind speed va</w:t>
      </w:r>
      <w:r>
        <w:rPr>
          <w:rFonts w:ascii="Times New Roman" w:hAnsi="Times New Roman" w:cs="Times New Roman"/>
          <w:sz w:val="24"/>
          <w:szCs w:val="24"/>
        </w:rPr>
        <w:t xml:space="preserve">ried at a recording of 1 and 0 on the beaufort scale. </w:t>
      </w:r>
    </w:p>
    <w:p w:rsidR="00953880" w:rsidRDefault="00434DAE" w:rsidP="005021B7">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705344" behindDoc="0" locked="0" layoutInCell="1" allowOverlap="1" wp14:anchorId="4935260A" wp14:editId="17013842">
            <wp:simplePos x="0" y="0"/>
            <wp:positionH relativeFrom="column">
              <wp:posOffset>0</wp:posOffset>
            </wp:positionH>
            <wp:positionV relativeFrom="paragraph">
              <wp:posOffset>-6547</wp:posOffset>
            </wp:positionV>
            <wp:extent cx="5731510" cy="4050030"/>
            <wp:effectExtent l="0" t="0" r="254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WM BBC 2 - 04.07.2018.qgs.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anchor>
        </w:drawing>
      </w:r>
    </w:p>
    <w:p w:rsidR="00706E5D" w:rsidRDefault="00706E5D" w:rsidP="005021B7">
      <w:pPr>
        <w:rPr>
          <w:rFonts w:ascii="Times New Roman" w:hAnsi="Times New Roman" w:cs="Times New Roman"/>
          <w:sz w:val="24"/>
          <w:szCs w:val="24"/>
        </w:rPr>
      </w:pPr>
    </w:p>
    <w:p w:rsidR="00CE1E3C" w:rsidRDefault="00CE1E3C" w:rsidP="005021B7">
      <w:pPr>
        <w:rPr>
          <w:rFonts w:ascii="Times New Roman" w:hAnsi="Times New Roman" w:cs="Times New Roman"/>
          <w:sz w:val="24"/>
          <w:szCs w:val="24"/>
        </w:rPr>
      </w:pPr>
    </w:p>
    <w:p w:rsidR="00CE1E3C" w:rsidRDefault="00CE1E3C"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434DAE" w:rsidP="005021B7">
      <w:pPr>
        <w:rPr>
          <w:rFonts w:ascii="Times New Roman" w:hAnsi="Times New Roman" w:cs="Times New Roman"/>
          <w:sz w:val="24"/>
          <w:szCs w:val="24"/>
        </w:rPr>
      </w:pPr>
      <w:r>
        <w:rPr>
          <w:noProof/>
          <w:lang w:eastAsia="en-GB"/>
        </w:rPr>
        <mc:AlternateContent>
          <mc:Choice Requires="wps">
            <w:drawing>
              <wp:anchor distT="0" distB="0" distL="114300" distR="114300" simplePos="0" relativeHeight="251684864" behindDoc="0" locked="0" layoutInCell="1" allowOverlap="1" wp14:anchorId="24D801A9" wp14:editId="0DC48764">
                <wp:simplePos x="0" y="0"/>
                <wp:positionH relativeFrom="margin">
                  <wp:align>left</wp:align>
                </wp:positionH>
                <wp:positionV relativeFrom="paragraph">
                  <wp:posOffset>25991</wp:posOffset>
                </wp:positionV>
                <wp:extent cx="4886325" cy="635"/>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4886325" cy="635"/>
                        </a:xfrm>
                        <a:prstGeom prst="rect">
                          <a:avLst/>
                        </a:prstGeom>
                        <a:solidFill>
                          <a:prstClr val="white"/>
                        </a:solidFill>
                        <a:ln>
                          <a:noFill/>
                        </a:ln>
                      </wps:spPr>
                      <wps:txbx>
                        <w:txbxContent>
                          <w:p w:rsidR="00341E1C" w:rsidRPr="004E6FF0" w:rsidRDefault="00341E1C" w:rsidP="00706E5D">
                            <w:pPr>
                              <w:pStyle w:val="Caption"/>
                              <w:rPr>
                                <w:noProof/>
                              </w:rPr>
                            </w:pPr>
                            <w:r>
                              <w:t>Figure 6 - Results from 15.07.2018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D801A9" id="Text Box 8" o:spid="_x0000_s1032" type="#_x0000_t202" style="position:absolute;margin-left:0;margin-top:2.05pt;width:384.75pt;height:.05pt;z-index:2516848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" stroked="f">
                <v:textbox style="mso-fit-shape-to-text:t" inset="0,0,0,0">
                  <w:txbxContent>
                    <w:p w:rsidR="00341E1C" w:rsidRPr="004E6FF0" w:rsidRDefault="00341E1C" w:rsidP="00706E5D">
                      <w:pPr>
                        <w:pStyle w:val="Caption"/>
                        <w:rPr>
                          <w:noProof/>
                        </w:rPr>
                      </w:pPr>
                      <w:r>
                        <w:t>Figure 6 - Results from 15.07.2018</w:t>
                      </w:r>
                    </w:p>
                  </w:txbxContent>
                </v:textbox>
                <w10:wrap anchorx="margin"/>
              </v:shape>
            </w:pict>
          </mc:Fallback>
        </mc:AlternateContent>
      </w:r>
    </w:p>
    <w:p w:rsidR="00706E5D" w:rsidRDefault="00706E5D" w:rsidP="005021B7">
      <w:pPr>
        <w:rPr>
          <w:rFonts w:ascii="Times New Roman" w:hAnsi="Times New Roman" w:cs="Times New Roman"/>
          <w:sz w:val="24"/>
          <w:szCs w:val="24"/>
        </w:rPr>
      </w:pPr>
    </w:p>
    <w:p w:rsidR="00E77C60" w:rsidRDefault="00E77C60" w:rsidP="005021B7">
      <w:pPr>
        <w:rPr>
          <w:rFonts w:ascii="Times New Roman" w:hAnsi="Times New Roman" w:cs="Times New Roman"/>
          <w:sz w:val="24"/>
          <w:szCs w:val="24"/>
        </w:rPr>
      </w:pPr>
    </w:p>
    <w:p w:rsidR="00E77C60" w:rsidRDefault="00E77C60"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4B4897" w:rsidP="005021B7">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706368" behindDoc="0" locked="0" layoutInCell="1" allowOverlap="1" wp14:anchorId="478AB662" wp14:editId="2F83AA24">
            <wp:simplePos x="0" y="0"/>
            <wp:positionH relativeFrom="margin">
              <wp:align>right</wp:align>
            </wp:positionH>
            <wp:positionV relativeFrom="paragraph">
              <wp:posOffset>0</wp:posOffset>
            </wp:positionV>
            <wp:extent cx="5731510" cy="4050030"/>
            <wp:effectExtent l="0" t="0" r="2540"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WM BBC 2 - 30.08.2018 qgs.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anchor>
        </w:drawing>
      </w: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434DAE" w:rsidP="005021B7">
      <w:pPr>
        <w:rPr>
          <w:rFonts w:ascii="Times New Roman" w:hAnsi="Times New Roman" w:cs="Times New Roman"/>
          <w:sz w:val="24"/>
          <w:szCs w:val="24"/>
        </w:rPr>
      </w:pPr>
      <w:r>
        <w:rPr>
          <w:noProof/>
          <w:lang w:eastAsia="en-GB"/>
        </w:rPr>
        <mc:AlternateContent>
          <mc:Choice Requires="wps">
            <w:drawing>
              <wp:anchor distT="0" distB="0" distL="114300" distR="114300" simplePos="0" relativeHeight="251686912" behindDoc="0" locked="0" layoutInCell="1" allowOverlap="1" wp14:anchorId="6922E711" wp14:editId="7B0755A8">
                <wp:simplePos x="0" y="0"/>
                <wp:positionH relativeFrom="column">
                  <wp:posOffset>36830</wp:posOffset>
                </wp:positionH>
                <wp:positionV relativeFrom="paragraph">
                  <wp:posOffset>11036</wp:posOffset>
                </wp:positionV>
                <wp:extent cx="4900295" cy="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4900295" cy="635"/>
                        </a:xfrm>
                        <a:prstGeom prst="rect">
                          <a:avLst/>
                        </a:prstGeom>
                        <a:solidFill>
                          <a:prstClr val="white"/>
                        </a:solidFill>
                        <a:ln>
                          <a:noFill/>
                        </a:ln>
                      </wps:spPr>
                      <wps:txbx>
                        <w:txbxContent>
                          <w:p w:rsidR="00341E1C" w:rsidRPr="00BD4794" w:rsidRDefault="00341E1C" w:rsidP="00706E5D">
                            <w:pPr>
                              <w:pStyle w:val="Caption"/>
                            </w:pPr>
                            <w:r>
                              <w:t>Figure 7 - Results from 30.08.2018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22E711" id="Text Box 9" o:spid="_x0000_s1033" type="#_x0000_t202" style="position:absolute;margin-left:2.9pt;margin-top:.85pt;width:385.8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" stroked="f">
                <v:textbox style="mso-fit-shape-to-text:t" inset="0,0,0,0">
                  <w:txbxContent>
                    <w:p w:rsidR="00341E1C" w:rsidRPr="00BD4794" w:rsidRDefault="00341E1C" w:rsidP="00706E5D">
                      <w:pPr>
                        <w:pStyle w:val="Caption"/>
                      </w:pPr>
                      <w:r>
                        <w:t>Figure 7 - Results from 30.08.2018</w:t>
                      </w:r>
                    </w:p>
                  </w:txbxContent>
                </v:textbox>
              </v:shape>
            </w:pict>
          </mc:Fallback>
        </mc:AlternateContent>
      </w: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706E5D" w:rsidRDefault="00706E5D" w:rsidP="005021B7">
      <w:pPr>
        <w:rPr>
          <w:rFonts w:ascii="Times New Roman" w:hAnsi="Times New Roman" w:cs="Times New Roman"/>
          <w:sz w:val="24"/>
          <w:szCs w:val="24"/>
        </w:rPr>
      </w:pPr>
    </w:p>
    <w:p w:rsidR="00E30BD2" w:rsidRDefault="00E30BD2" w:rsidP="005021B7">
      <w:pPr>
        <w:rPr>
          <w:rFonts w:ascii="Times New Roman" w:hAnsi="Times New Roman" w:cs="Times New Roman"/>
          <w:sz w:val="24"/>
          <w:szCs w:val="24"/>
        </w:rPr>
      </w:pPr>
    </w:p>
    <w:p w:rsidR="00E30BD2" w:rsidRDefault="00E30BD2" w:rsidP="005021B7">
      <w:pPr>
        <w:rPr>
          <w:rFonts w:ascii="Times New Roman" w:hAnsi="Times New Roman" w:cs="Times New Roman"/>
          <w:sz w:val="24"/>
          <w:szCs w:val="24"/>
        </w:rPr>
      </w:pPr>
    </w:p>
    <w:p w:rsidR="004B4897" w:rsidRDefault="004B4897" w:rsidP="005021B7">
      <w:pPr>
        <w:rPr>
          <w:rFonts w:ascii="Times New Roman" w:hAnsi="Times New Roman" w:cs="Times New Roman"/>
          <w:sz w:val="24"/>
          <w:szCs w:val="24"/>
        </w:rPr>
      </w:pPr>
    </w:p>
    <w:p w:rsidR="00953880" w:rsidRDefault="00953880" w:rsidP="004B2F5C">
      <w:pPr>
        <w:pStyle w:val="Heading2"/>
        <w:rPr>
          <w:rFonts w:ascii="Times New Roman" w:hAnsi="Times New Roman" w:cs="Times New Roman"/>
          <w:b/>
          <w:color w:val="auto"/>
          <w:u w:val="single"/>
        </w:rPr>
      </w:pPr>
      <w:bookmarkStart w:id="18" w:name="_Toc525986065"/>
      <w:r w:rsidRPr="004B2F5C">
        <w:rPr>
          <w:rFonts w:ascii="Times New Roman" w:hAnsi="Times New Roman" w:cs="Times New Roman"/>
          <w:b/>
          <w:color w:val="auto"/>
          <w:u w:val="single"/>
        </w:rPr>
        <w:t>Analysis of Cadishead Moss results</w:t>
      </w:r>
      <w:bookmarkEnd w:id="18"/>
    </w:p>
    <w:p w:rsidR="004B2F5C" w:rsidRPr="004B2F5C" w:rsidRDefault="004B2F5C" w:rsidP="004B2F5C"/>
    <w:p w:rsidR="00706E5D" w:rsidRPr="00706E5D" w:rsidRDefault="00706E5D" w:rsidP="00706E5D">
      <w:pPr>
        <w:rPr>
          <w:rFonts w:ascii="Times New Roman" w:hAnsi="Times New Roman" w:cs="Times New Roman"/>
          <w:sz w:val="24"/>
          <w:szCs w:val="24"/>
        </w:rPr>
      </w:pPr>
      <w:r w:rsidRPr="00706E5D">
        <w:rPr>
          <w:rFonts w:ascii="Times New Roman" w:hAnsi="Times New Roman" w:cs="Times New Roman"/>
          <w:sz w:val="24"/>
          <w:szCs w:val="24"/>
        </w:rPr>
        <w:t>The results from the survey show a presence across the entire site apart from a small section to the north east. This may be because this particular section is much wetter than other areas of the site. Only one individual was directly sighted and</w:t>
      </w:r>
      <w:r>
        <w:rPr>
          <w:rFonts w:ascii="Times New Roman" w:hAnsi="Times New Roman" w:cs="Times New Roman"/>
          <w:sz w:val="24"/>
          <w:szCs w:val="24"/>
        </w:rPr>
        <w:t xml:space="preserve"> this was perched within </w:t>
      </w:r>
      <w:r w:rsidR="00172002">
        <w:rPr>
          <w:rFonts w:ascii="Times New Roman" w:hAnsi="Times New Roman" w:cs="Times New Roman"/>
          <w:sz w:val="24"/>
          <w:szCs w:val="24"/>
        </w:rPr>
        <w:t xml:space="preserve">the </w:t>
      </w:r>
      <w:r w:rsidR="00172002" w:rsidRPr="0044471D">
        <w:rPr>
          <w:rFonts w:ascii="Times New Roman" w:eastAsia="Times New Roman" w:hAnsi="Times New Roman" w:cs="Times New Roman"/>
          <w:sz w:val="24"/>
          <w:szCs w:val="24"/>
          <w:lang w:eastAsia="en-GB"/>
        </w:rPr>
        <w:t>Purple moor grass (</w:t>
      </w:r>
      <w:r w:rsidR="00172002" w:rsidRPr="0044471D">
        <w:rPr>
          <w:rFonts w:ascii="Times New Roman" w:eastAsia="Times New Roman" w:hAnsi="Times New Roman" w:cs="Times New Roman"/>
          <w:i/>
          <w:sz w:val="24"/>
          <w:szCs w:val="24"/>
          <w:lang w:eastAsia="en-GB"/>
        </w:rPr>
        <w:t>Molinia caerlunae</w:t>
      </w:r>
      <w:r w:rsidR="00172002" w:rsidRPr="0044471D">
        <w:rPr>
          <w:rFonts w:ascii="Times New Roman" w:eastAsia="Times New Roman" w:hAnsi="Times New Roman" w:cs="Times New Roman"/>
          <w:sz w:val="24"/>
          <w:szCs w:val="24"/>
          <w:lang w:eastAsia="en-GB"/>
        </w:rPr>
        <w:t>)</w:t>
      </w:r>
      <w:r>
        <w:rPr>
          <w:rFonts w:ascii="Times New Roman" w:hAnsi="Times New Roman" w:cs="Times New Roman"/>
          <w:sz w:val="24"/>
          <w:szCs w:val="24"/>
        </w:rPr>
        <w:t>.</w:t>
      </w:r>
      <w:r w:rsidRPr="00706E5D">
        <w:rPr>
          <w:rFonts w:ascii="Times New Roman" w:hAnsi="Times New Roman" w:cs="Times New Roman"/>
          <w:sz w:val="24"/>
          <w:szCs w:val="24"/>
        </w:rPr>
        <w:t xml:space="preserve"> </w:t>
      </w:r>
    </w:p>
    <w:p w:rsidR="00706E5D" w:rsidRPr="00706E5D" w:rsidRDefault="00706E5D" w:rsidP="00706E5D">
      <w:pPr>
        <w:rPr>
          <w:rFonts w:ascii="Times New Roman" w:hAnsi="Times New Roman" w:cs="Times New Roman"/>
          <w:sz w:val="24"/>
          <w:szCs w:val="24"/>
        </w:rPr>
      </w:pPr>
      <w:r w:rsidRPr="00706E5D">
        <w:rPr>
          <w:rFonts w:ascii="Times New Roman" w:hAnsi="Times New Roman" w:cs="Times New Roman"/>
          <w:sz w:val="24"/>
          <w:szCs w:val="24"/>
        </w:rPr>
        <w:t>Frequencies were recorded when a presence was detected, the average frequency from the survey on the 18.07.2018 was 2</w:t>
      </w:r>
      <w:r w:rsidR="00172002">
        <w:rPr>
          <w:rFonts w:ascii="Times New Roman" w:hAnsi="Times New Roman" w:cs="Times New Roman"/>
          <w:sz w:val="24"/>
          <w:szCs w:val="24"/>
        </w:rPr>
        <w:t>9</w:t>
      </w:r>
      <w:r w:rsidRPr="00706E5D">
        <w:rPr>
          <w:rFonts w:ascii="Times New Roman" w:hAnsi="Times New Roman" w:cs="Times New Roman"/>
          <w:sz w:val="24"/>
          <w:szCs w:val="24"/>
        </w:rPr>
        <w:t xml:space="preserve"> kHz and 3</w:t>
      </w:r>
      <w:r w:rsidR="00172002">
        <w:rPr>
          <w:rFonts w:ascii="Times New Roman" w:hAnsi="Times New Roman" w:cs="Times New Roman"/>
          <w:sz w:val="24"/>
          <w:szCs w:val="24"/>
        </w:rPr>
        <w:t>2</w:t>
      </w:r>
      <w:r w:rsidRPr="00706E5D">
        <w:rPr>
          <w:rFonts w:ascii="Times New Roman" w:hAnsi="Times New Roman" w:cs="Times New Roman"/>
          <w:sz w:val="24"/>
          <w:szCs w:val="24"/>
        </w:rPr>
        <w:t xml:space="preserve"> kHz from the 15.08.2018. Giving a</w:t>
      </w:r>
      <w:r w:rsidR="00172002">
        <w:rPr>
          <w:rFonts w:ascii="Times New Roman" w:hAnsi="Times New Roman" w:cs="Times New Roman"/>
          <w:sz w:val="24"/>
          <w:szCs w:val="24"/>
        </w:rPr>
        <w:t>n overall average frequency of 30.5 kHz</w:t>
      </w:r>
      <w:r w:rsidRPr="00706E5D">
        <w:rPr>
          <w:rFonts w:ascii="Times New Roman" w:hAnsi="Times New Roman" w:cs="Times New Roman"/>
          <w:sz w:val="24"/>
          <w:szCs w:val="24"/>
        </w:rPr>
        <w:t xml:space="preserve">. </w:t>
      </w:r>
    </w:p>
    <w:p w:rsidR="00706E5D" w:rsidRPr="00706E5D" w:rsidRDefault="00706E5D" w:rsidP="00706E5D">
      <w:pPr>
        <w:rPr>
          <w:rFonts w:ascii="Times New Roman" w:hAnsi="Times New Roman" w:cs="Times New Roman"/>
          <w:sz w:val="24"/>
          <w:szCs w:val="24"/>
        </w:rPr>
      </w:pPr>
      <w:r w:rsidRPr="00706E5D">
        <w:rPr>
          <w:rFonts w:ascii="Times New Roman" w:hAnsi="Times New Roman" w:cs="Times New Roman"/>
          <w:sz w:val="24"/>
          <w:szCs w:val="24"/>
        </w:rPr>
        <w:t xml:space="preserve">Over the two surveys there was negligible difference in the temperature recorded at 21 degrees and 22 degrees respectively and the times the surveys were performed were near identical with start times of 12:38 and 12:25 and end times of 14:55 and 15:00. Cloud cover on both surveys was recorded at 100% and wind speed varied at a recording of 1 and 4. </w:t>
      </w:r>
    </w:p>
    <w:p w:rsidR="00706E5D" w:rsidRDefault="00C57582" w:rsidP="00953880">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702272" behindDoc="0" locked="0" layoutInCell="1" allowOverlap="1" wp14:anchorId="636E101B" wp14:editId="106CC23D">
            <wp:simplePos x="0" y="0"/>
            <wp:positionH relativeFrom="column">
              <wp:posOffset>-124691</wp:posOffset>
            </wp:positionH>
            <wp:positionV relativeFrom="paragraph">
              <wp:posOffset>144203</wp:posOffset>
            </wp:positionV>
            <wp:extent cx="5731510" cy="4050030"/>
            <wp:effectExtent l="0" t="0" r="254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dishead BBC 4 - 15.07.2018.qgs.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anchor>
        </w:drawing>
      </w: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C57582" w:rsidP="00953880">
      <w:pPr>
        <w:rPr>
          <w:rFonts w:ascii="Times New Roman" w:hAnsi="Times New Roman" w:cs="Times New Roman"/>
          <w:sz w:val="24"/>
          <w:szCs w:val="24"/>
        </w:rPr>
      </w:pPr>
      <w:r>
        <w:rPr>
          <w:noProof/>
          <w:lang w:eastAsia="en-GB"/>
        </w:rPr>
        <mc:AlternateContent>
          <mc:Choice Requires="wps">
            <w:drawing>
              <wp:anchor distT="0" distB="0" distL="114300" distR="114300" simplePos="0" relativeHeight="251691008" behindDoc="0" locked="0" layoutInCell="1" allowOverlap="1" wp14:anchorId="37645D40" wp14:editId="205A37D8">
                <wp:simplePos x="0" y="0"/>
                <wp:positionH relativeFrom="margin">
                  <wp:posOffset>-124922</wp:posOffset>
                </wp:positionH>
                <wp:positionV relativeFrom="paragraph">
                  <wp:posOffset>213706</wp:posOffset>
                </wp:positionV>
                <wp:extent cx="4934585" cy="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934585" cy="635"/>
                        </a:xfrm>
                        <a:prstGeom prst="rect">
                          <a:avLst/>
                        </a:prstGeom>
                        <a:solidFill>
                          <a:prstClr val="white"/>
                        </a:solidFill>
                        <a:ln>
                          <a:noFill/>
                        </a:ln>
                      </wps:spPr>
                      <wps:txbx>
                        <w:txbxContent>
                          <w:p w:rsidR="00341E1C" w:rsidRPr="003D2831" w:rsidRDefault="00341E1C" w:rsidP="00706E5D">
                            <w:pPr>
                              <w:pStyle w:val="Caption"/>
                              <w:rPr>
                                <w:noProof/>
                              </w:rPr>
                            </w:pPr>
                            <w:r>
                              <w:t>Figure 8 - Results 15.07.2018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645D40" id="Text Box 10" o:spid="_x0000_s1034" type="#_x0000_t202" style="position:absolute;margin-left:-9.85pt;margin-top:16.85pt;width:388.55pt;height:.05pt;z-index:251691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" stroked="f">
                <v:textbox style="mso-fit-shape-to-text:t" inset="0,0,0,0">
                  <w:txbxContent>
                    <w:p w:rsidR="00341E1C" w:rsidRPr="003D2831" w:rsidRDefault="00341E1C" w:rsidP="00706E5D">
                      <w:pPr>
                        <w:pStyle w:val="Caption"/>
                        <w:rPr>
                          <w:noProof/>
                        </w:rPr>
                      </w:pPr>
                      <w:r>
                        <w:t>Figure 8 - Results 15.07.2018</w:t>
                      </w:r>
                    </w:p>
                  </w:txbxContent>
                </v:textbox>
                <w10:wrap anchorx="margin"/>
              </v:shape>
            </w:pict>
          </mc:Fallback>
        </mc:AlternateContent>
      </w: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C57582" w:rsidP="00953880">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701248" behindDoc="0" locked="0" layoutInCell="1" allowOverlap="1" wp14:anchorId="401D19E8" wp14:editId="3777BB37">
            <wp:simplePos x="0" y="0"/>
            <wp:positionH relativeFrom="margin">
              <wp:align>right</wp:align>
            </wp:positionH>
            <wp:positionV relativeFrom="paragraph">
              <wp:posOffset>-141605</wp:posOffset>
            </wp:positionV>
            <wp:extent cx="5731510" cy="4050030"/>
            <wp:effectExtent l="0" t="0" r="254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dishead BBC 3 - 18.08.2018.qgs.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anchor>
        </w:drawing>
      </w: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A77A86" w:rsidP="00953880">
      <w:pPr>
        <w:rPr>
          <w:rFonts w:ascii="Times New Roman" w:hAnsi="Times New Roman" w:cs="Times New Roman"/>
          <w:sz w:val="24"/>
          <w:szCs w:val="24"/>
        </w:rPr>
      </w:pPr>
      <w:r>
        <w:rPr>
          <w:noProof/>
          <w:lang w:eastAsia="en-GB"/>
        </w:rPr>
        <mc:AlternateContent>
          <mc:Choice Requires="wps">
            <w:drawing>
              <wp:anchor distT="0" distB="0" distL="114300" distR="114300" simplePos="0" relativeHeight="251695104" behindDoc="0" locked="0" layoutInCell="1" allowOverlap="1" wp14:anchorId="0755EFF8" wp14:editId="06E3BF69">
                <wp:simplePos x="0" y="0"/>
                <wp:positionH relativeFrom="margin">
                  <wp:align>left</wp:align>
                </wp:positionH>
                <wp:positionV relativeFrom="paragraph">
                  <wp:posOffset>223248</wp:posOffset>
                </wp:positionV>
                <wp:extent cx="5041900" cy="635"/>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5041900" cy="635"/>
                        </a:xfrm>
                        <a:prstGeom prst="rect">
                          <a:avLst/>
                        </a:prstGeom>
                        <a:solidFill>
                          <a:prstClr val="white"/>
                        </a:solidFill>
                        <a:ln>
                          <a:noFill/>
                        </a:ln>
                      </wps:spPr>
                      <wps:txbx>
                        <w:txbxContent>
                          <w:p w:rsidR="00341E1C" w:rsidRPr="00CA385B" w:rsidRDefault="00341E1C" w:rsidP="00706E5D">
                            <w:pPr>
                              <w:pStyle w:val="Caption"/>
                              <w:rPr>
                                <w:noProof/>
                              </w:rPr>
                            </w:pPr>
                            <w:r>
                              <w:t>Figure 9 - Results from 18.08.2018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55EFF8" id="Text Box 11" o:spid="_x0000_s1035" type="#_x0000_t202" style="position:absolute;margin-left:0;margin-top:17.6pt;width:397pt;height:.05pt;z-index:2516951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" stroked="f">
                <v:textbox style="mso-fit-shape-to-text:t" inset="0,0,0,0">
                  <w:txbxContent>
                    <w:p w:rsidR="00341E1C" w:rsidRPr="00CA385B" w:rsidRDefault="00341E1C" w:rsidP="00706E5D">
                      <w:pPr>
                        <w:pStyle w:val="Caption"/>
                        <w:rPr>
                          <w:noProof/>
                        </w:rPr>
                      </w:pPr>
                      <w:r>
                        <w:t>Figure 9 - Results from 18.08.2018</w:t>
                      </w:r>
                    </w:p>
                  </w:txbxContent>
                </v:textbox>
                <w10:wrap anchorx="margin"/>
              </v:shape>
            </w:pict>
          </mc:Fallback>
        </mc:AlternateContent>
      </w: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706E5D" w:rsidRDefault="00706E5D" w:rsidP="00953880">
      <w:pPr>
        <w:rPr>
          <w:rFonts w:ascii="Times New Roman" w:hAnsi="Times New Roman" w:cs="Times New Roman"/>
          <w:sz w:val="24"/>
          <w:szCs w:val="24"/>
        </w:rPr>
      </w:pPr>
    </w:p>
    <w:p w:rsidR="005A1CB0" w:rsidRDefault="005A1CB0" w:rsidP="004B2F5C">
      <w:pPr>
        <w:pStyle w:val="Heading1"/>
        <w:rPr>
          <w:rFonts w:ascii="Times New Roman" w:hAnsi="Times New Roman" w:cs="Times New Roman"/>
          <w:b/>
          <w:color w:val="auto"/>
          <w:u w:val="single"/>
        </w:rPr>
      </w:pPr>
      <w:bookmarkStart w:id="19" w:name="_Toc522799979"/>
      <w:bookmarkStart w:id="20" w:name="_Toc525986066"/>
      <w:r w:rsidRPr="004B2F5C">
        <w:rPr>
          <w:rFonts w:ascii="Times New Roman" w:hAnsi="Times New Roman" w:cs="Times New Roman"/>
          <w:b/>
          <w:color w:val="auto"/>
          <w:u w:val="single"/>
        </w:rPr>
        <w:t>Summary table of combined results</w:t>
      </w:r>
      <w:bookmarkEnd w:id="19"/>
      <w:bookmarkEnd w:id="20"/>
    </w:p>
    <w:p w:rsidR="004B2F5C" w:rsidRPr="004B2F5C" w:rsidRDefault="004B2F5C" w:rsidP="004B2F5C"/>
    <w:tbl>
      <w:tblPr>
        <w:tblStyle w:val="TableGrid"/>
        <w:tblW w:w="0" w:type="auto"/>
        <w:tblLook w:val="04A0" w:firstRow="1" w:lastRow="0" w:firstColumn="1" w:lastColumn="0" w:noHBand="0" w:noVBand="1"/>
      </w:tblPr>
      <w:tblGrid>
        <w:gridCol w:w="1500"/>
        <w:gridCol w:w="1499"/>
        <w:gridCol w:w="1497"/>
        <w:gridCol w:w="1496"/>
        <w:gridCol w:w="1500"/>
        <w:gridCol w:w="1524"/>
      </w:tblGrid>
      <w:tr w:rsidR="005A1CB0" w:rsidTr="005A1CB0">
        <w:tc>
          <w:tcPr>
            <w:tcW w:w="1500" w:type="dxa"/>
          </w:tcPr>
          <w:p w:rsidR="005A1CB0" w:rsidRPr="005A1CB0" w:rsidRDefault="005A1CB0" w:rsidP="005A1CB0">
            <w:pPr>
              <w:jc w:val="center"/>
              <w:rPr>
                <w:b/>
                <w:color w:val="000000" w:themeColor="text1"/>
                <w:sz w:val="28"/>
              </w:rPr>
            </w:pPr>
            <w:r w:rsidRPr="005A1CB0">
              <w:rPr>
                <w:b/>
                <w:color w:val="000000" w:themeColor="text1"/>
                <w:sz w:val="28"/>
              </w:rPr>
              <w:t>Transect Location</w:t>
            </w:r>
          </w:p>
        </w:tc>
        <w:tc>
          <w:tcPr>
            <w:tcW w:w="1499" w:type="dxa"/>
          </w:tcPr>
          <w:p w:rsidR="005A1CB0" w:rsidRPr="005A1CB0" w:rsidRDefault="005A1CB0" w:rsidP="005A1CB0">
            <w:pPr>
              <w:jc w:val="center"/>
              <w:rPr>
                <w:b/>
                <w:color w:val="000000" w:themeColor="text1"/>
                <w:sz w:val="28"/>
              </w:rPr>
            </w:pPr>
            <w:r w:rsidRPr="005A1CB0">
              <w:rPr>
                <w:b/>
                <w:color w:val="000000" w:themeColor="text1"/>
                <w:sz w:val="28"/>
              </w:rPr>
              <w:t>Bat detector</w:t>
            </w:r>
          </w:p>
        </w:tc>
        <w:tc>
          <w:tcPr>
            <w:tcW w:w="1497" w:type="dxa"/>
          </w:tcPr>
          <w:p w:rsidR="005A1CB0" w:rsidRDefault="005A1CB0" w:rsidP="005A1CB0">
            <w:pPr>
              <w:jc w:val="center"/>
              <w:rPr>
                <w:b/>
                <w:color w:val="000000" w:themeColor="text1"/>
                <w:sz w:val="28"/>
              </w:rPr>
            </w:pPr>
            <w:r w:rsidRPr="005A1CB0">
              <w:rPr>
                <w:b/>
                <w:color w:val="000000" w:themeColor="text1"/>
                <w:sz w:val="28"/>
              </w:rPr>
              <w:t>Visual</w:t>
            </w:r>
          </w:p>
          <w:p w:rsidR="00822D7F" w:rsidRPr="005A1CB0" w:rsidRDefault="00822D7F" w:rsidP="005A1CB0">
            <w:pPr>
              <w:jc w:val="center"/>
              <w:rPr>
                <w:b/>
                <w:color w:val="000000" w:themeColor="text1"/>
                <w:sz w:val="28"/>
              </w:rPr>
            </w:pPr>
            <w:r>
              <w:rPr>
                <w:b/>
                <w:color w:val="000000" w:themeColor="text1"/>
                <w:sz w:val="28"/>
              </w:rPr>
              <w:t>Male (m) / Female (f)</w:t>
            </w:r>
          </w:p>
        </w:tc>
        <w:tc>
          <w:tcPr>
            <w:tcW w:w="1496" w:type="dxa"/>
          </w:tcPr>
          <w:p w:rsidR="005A1CB0" w:rsidRPr="005A1CB0" w:rsidRDefault="005A1CB0" w:rsidP="005A1CB0">
            <w:pPr>
              <w:jc w:val="center"/>
              <w:rPr>
                <w:b/>
                <w:color w:val="000000" w:themeColor="text1"/>
                <w:sz w:val="28"/>
              </w:rPr>
            </w:pPr>
            <w:r w:rsidRPr="005A1CB0">
              <w:rPr>
                <w:b/>
                <w:color w:val="000000" w:themeColor="text1"/>
                <w:sz w:val="28"/>
              </w:rPr>
              <w:t xml:space="preserve">Total </w:t>
            </w:r>
          </w:p>
        </w:tc>
        <w:tc>
          <w:tcPr>
            <w:tcW w:w="1500" w:type="dxa"/>
          </w:tcPr>
          <w:p w:rsidR="005A1CB0" w:rsidRPr="005A1CB0" w:rsidRDefault="005A1CB0" w:rsidP="005A1CB0">
            <w:pPr>
              <w:jc w:val="center"/>
              <w:rPr>
                <w:b/>
                <w:color w:val="000000" w:themeColor="text1"/>
                <w:sz w:val="28"/>
              </w:rPr>
            </w:pPr>
            <w:r w:rsidRPr="005A1CB0">
              <w:rPr>
                <w:b/>
                <w:color w:val="000000" w:themeColor="text1"/>
                <w:sz w:val="28"/>
              </w:rPr>
              <w:t>Transect length</w:t>
            </w:r>
          </w:p>
        </w:tc>
        <w:tc>
          <w:tcPr>
            <w:tcW w:w="1524" w:type="dxa"/>
          </w:tcPr>
          <w:p w:rsidR="005A1CB0" w:rsidRPr="005A1CB0" w:rsidRDefault="005A1CB0" w:rsidP="005A1CB0">
            <w:pPr>
              <w:jc w:val="center"/>
              <w:rPr>
                <w:b/>
                <w:color w:val="000000" w:themeColor="text1"/>
                <w:sz w:val="28"/>
              </w:rPr>
            </w:pPr>
            <w:r w:rsidRPr="005A1CB0">
              <w:rPr>
                <w:b/>
                <w:color w:val="000000" w:themeColor="text1"/>
                <w:sz w:val="28"/>
              </w:rPr>
              <w:t>*Estimated BBC’s per 100m</w:t>
            </w:r>
          </w:p>
        </w:tc>
      </w:tr>
      <w:tr w:rsidR="005A1CB0" w:rsidTr="005A1CB0">
        <w:tc>
          <w:tcPr>
            <w:tcW w:w="1500" w:type="dxa"/>
          </w:tcPr>
          <w:p w:rsidR="005A1CB0" w:rsidRDefault="005A1CB0" w:rsidP="005A1CB0">
            <w:r>
              <w:t>Astley Moss</w:t>
            </w:r>
          </w:p>
          <w:p w:rsidR="005A1CB0" w:rsidRDefault="005A1CB0" w:rsidP="005A1CB0"/>
        </w:tc>
        <w:tc>
          <w:tcPr>
            <w:tcW w:w="1499" w:type="dxa"/>
          </w:tcPr>
          <w:p w:rsidR="005A1CB0" w:rsidRDefault="00706E5D" w:rsidP="005A1CB0">
            <w:pPr>
              <w:jc w:val="center"/>
            </w:pPr>
            <w:r>
              <w:t>0</w:t>
            </w:r>
          </w:p>
        </w:tc>
        <w:tc>
          <w:tcPr>
            <w:tcW w:w="1497" w:type="dxa"/>
          </w:tcPr>
          <w:p w:rsidR="005A1CB0" w:rsidRDefault="00706E5D" w:rsidP="005A1CB0">
            <w:pPr>
              <w:jc w:val="center"/>
            </w:pPr>
            <w:r>
              <w:t>0</w:t>
            </w:r>
          </w:p>
        </w:tc>
        <w:tc>
          <w:tcPr>
            <w:tcW w:w="1496" w:type="dxa"/>
          </w:tcPr>
          <w:p w:rsidR="005A1CB0" w:rsidRDefault="00706E5D" w:rsidP="005A1CB0">
            <w:pPr>
              <w:jc w:val="center"/>
            </w:pPr>
            <w:r>
              <w:t>0</w:t>
            </w:r>
          </w:p>
        </w:tc>
        <w:tc>
          <w:tcPr>
            <w:tcW w:w="1500" w:type="dxa"/>
          </w:tcPr>
          <w:p w:rsidR="005A1CB0" w:rsidRDefault="00706E5D" w:rsidP="005A1CB0">
            <w:pPr>
              <w:jc w:val="center"/>
            </w:pPr>
            <w:r>
              <w:t>0</w:t>
            </w:r>
          </w:p>
        </w:tc>
        <w:tc>
          <w:tcPr>
            <w:tcW w:w="1524" w:type="dxa"/>
          </w:tcPr>
          <w:p w:rsidR="005A1CB0" w:rsidRDefault="00706E5D" w:rsidP="005A1CB0">
            <w:pPr>
              <w:jc w:val="center"/>
            </w:pPr>
            <w:r>
              <w:t>0</w:t>
            </w:r>
          </w:p>
        </w:tc>
      </w:tr>
      <w:tr w:rsidR="005A1CB0" w:rsidTr="005A1CB0">
        <w:tc>
          <w:tcPr>
            <w:tcW w:w="1500" w:type="dxa"/>
          </w:tcPr>
          <w:p w:rsidR="005A1CB0" w:rsidRDefault="005A1CB0" w:rsidP="005A1CB0">
            <w:r>
              <w:t>Cadishead Moss</w:t>
            </w:r>
          </w:p>
        </w:tc>
        <w:tc>
          <w:tcPr>
            <w:tcW w:w="1499" w:type="dxa"/>
          </w:tcPr>
          <w:p w:rsidR="005A1CB0" w:rsidRDefault="005A1CB0" w:rsidP="005A1CB0">
            <w:pPr>
              <w:jc w:val="center"/>
            </w:pPr>
            <w:r>
              <w:t>33</w:t>
            </w:r>
          </w:p>
        </w:tc>
        <w:tc>
          <w:tcPr>
            <w:tcW w:w="1497" w:type="dxa"/>
          </w:tcPr>
          <w:p w:rsidR="005A1CB0" w:rsidRDefault="005A1CB0" w:rsidP="005A1CB0">
            <w:pPr>
              <w:jc w:val="center"/>
            </w:pPr>
            <w:r>
              <w:t>1 f</w:t>
            </w:r>
          </w:p>
        </w:tc>
        <w:tc>
          <w:tcPr>
            <w:tcW w:w="1496" w:type="dxa"/>
          </w:tcPr>
          <w:p w:rsidR="005A1CB0" w:rsidRDefault="005A1CB0" w:rsidP="005A1CB0">
            <w:pPr>
              <w:jc w:val="center"/>
            </w:pPr>
            <w:r>
              <w:t>34</w:t>
            </w:r>
          </w:p>
        </w:tc>
        <w:tc>
          <w:tcPr>
            <w:tcW w:w="1500" w:type="dxa"/>
          </w:tcPr>
          <w:p w:rsidR="005A1CB0" w:rsidRDefault="005A1CB0" w:rsidP="005A1CB0">
            <w:pPr>
              <w:jc w:val="center"/>
            </w:pPr>
            <w:r>
              <w:t>1190</w:t>
            </w:r>
          </w:p>
        </w:tc>
        <w:tc>
          <w:tcPr>
            <w:tcW w:w="1524" w:type="dxa"/>
          </w:tcPr>
          <w:p w:rsidR="005A1CB0" w:rsidRDefault="005A1CB0" w:rsidP="005A1CB0">
            <w:pPr>
              <w:jc w:val="center"/>
            </w:pPr>
            <w:r>
              <w:t>2.857</w:t>
            </w:r>
          </w:p>
        </w:tc>
      </w:tr>
      <w:tr w:rsidR="005A1CB0" w:rsidTr="005A1CB0">
        <w:tc>
          <w:tcPr>
            <w:tcW w:w="1500" w:type="dxa"/>
          </w:tcPr>
          <w:p w:rsidR="005A1CB0" w:rsidRDefault="005A1CB0" w:rsidP="005A1CB0">
            <w:r>
              <w:t>Highfield Moss</w:t>
            </w:r>
          </w:p>
        </w:tc>
        <w:tc>
          <w:tcPr>
            <w:tcW w:w="1499" w:type="dxa"/>
          </w:tcPr>
          <w:p w:rsidR="005A1CB0" w:rsidRDefault="0070102C" w:rsidP="005A1CB0">
            <w:pPr>
              <w:jc w:val="center"/>
            </w:pPr>
            <w:r>
              <w:t>0</w:t>
            </w:r>
          </w:p>
          <w:p w:rsidR="005A1CB0" w:rsidRDefault="005A1CB0" w:rsidP="005A1CB0">
            <w:pPr>
              <w:jc w:val="center"/>
            </w:pPr>
          </w:p>
        </w:tc>
        <w:tc>
          <w:tcPr>
            <w:tcW w:w="1497" w:type="dxa"/>
          </w:tcPr>
          <w:p w:rsidR="005A1CB0" w:rsidRDefault="0070102C" w:rsidP="005A1CB0">
            <w:pPr>
              <w:jc w:val="center"/>
            </w:pPr>
            <w:r>
              <w:t>0</w:t>
            </w:r>
          </w:p>
        </w:tc>
        <w:tc>
          <w:tcPr>
            <w:tcW w:w="1496" w:type="dxa"/>
          </w:tcPr>
          <w:p w:rsidR="005A1CB0" w:rsidRDefault="0070102C" w:rsidP="005A1CB0">
            <w:pPr>
              <w:jc w:val="center"/>
            </w:pPr>
            <w:r>
              <w:t>0</w:t>
            </w:r>
          </w:p>
        </w:tc>
        <w:tc>
          <w:tcPr>
            <w:tcW w:w="1500" w:type="dxa"/>
          </w:tcPr>
          <w:p w:rsidR="005A1CB0" w:rsidRDefault="0070102C" w:rsidP="005A1CB0">
            <w:pPr>
              <w:jc w:val="center"/>
            </w:pPr>
            <w:r>
              <w:t>0</w:t>
            </w:r>
          </w:p>
        </w:tc>
        <w:tc>
          <w:tcPr>
            <w:tcW w:w="1524" w:type="dxa"/>
          </w:tcPr>
          <w:p w:rsidR="005A1CB0" w:rsidRDefault="0070102C" w:rsidP="005A1CB0">
            <w:pPr>
              <w:jc w:val="center"/>
            </w:pPr>
            <w:r>
              <w:t>0</w:t>
            </w:r>
          </w:p>
        </w:tc>
      </w:tr>
      <w:tr w:rsidR="005A1CB0" w:rsidTr="005A1CB0">
        <w:tc>
          <w:tcPr>
            <w:tcW w:w="1500" w:type="dxa"/>
          </w:tcPr>
          <w:p w:rsidR="005A1CB0" w:rsidRDefault="005A1CB0" w:rsidP="005A1CB0">
            <w:r>
              <w:t>Holcroft Moss</w:t>
            </w:r>
          </w:p>
          <w:p w:rsidR="005A1CB0" w:rsidRDefault="005A1CB0" w:rsidP="005A1CB0"/>
        </w:tc>
        <w:tc>
          <w:tcPr>
            <w:tcW w:w="1499" w:type="dxa"/>
          </w:tcPr>
          <w:p w:rsidR="005A1CB0" w:rsidRDefault="005A1CB0" w:rsidP="005A1CB0">
            <w:pPr>
              <w:jc w:val="center"/>
            </w:pPr>
            <w:r>
              <w:t>26</w:t>
            </w:r>
          </w:p>
        </w:tc>
        <w:tc>
          <w:tcPr>
            <w:tcW w:w="1497" w:type="dxa"/>
          </w:tcPr>
          <w:p w:rsidR="005A1CB0" w:rsidRDefault="005A1CB0" w:rsidP="005A1CB0">
            <w:pPr>
              <w:jc w:val="center"/>
            </w:pPr>
            <w:r>
              <w:t>21 m 3 f</w:t>
            </w:r>
          </w:p>
        </w:tc>
        <w:tc>
          <w:tcPr>
            <w:tcW w:w="1496" w:type="dxa"/>
          </w:tcPr>
          <w:p w:rsidR="005A1CB0" w:rsidRDefault="005A1CB0" w:rsidP="005A1CB0">
            <w:pPr>
              <w:jc w:val="center"/>
            </w:pPr>
            <w:r>
              <w:t>50</w:t>
            </w:r>
          </w:p>
        </w:tc>
        <w:tc>
          <w:tcPr>
            <w:tcW w:w="1500" w:type="dxa"/>
          </w:tcPr>
          <w:p w:rsidR="005A1CB0" w:rsidRDefault="005A1CB0" w:rsidP="005A1CB0">
            <w:pPr>
              <w:jc w:val="center"/>
            </w:pPr>
            <w:r>
              <w:t>1513</w:t>
            </w:r>
          </w:p>
        </w:tc>
        <w:tc>
          <w:tcPr>
            <w:tcW w:w="1524" w:type="dxa"/>
          </w:tcPr>
          <w:p w:rsidR="005A1CB0" w:rsidRDefault="005A1CB0" w:rsidP="005A1CB0">
            <w:pPr>
              <w:jc w:val="center"/>
            </w:pPr>
            <w:r>
              <w:t>3.304</w:t>
            </w:r>
          </w:p>
        </w:tc>
      </w:tr>
      <w:tr w:rsidR="005A1CB0" w:rsidTr="005A1CB0">
        <w:tc>
          <w:tcPr>
            <w:tcW w:w="1500" w:type="dxa"/>
          </w:tcPr>
          <w:p w:rsidR="005A1CB0" w:rsidRDefault="005A1CB0" w:rsidP="005A1CB0">
            <w:r>
              <w:t>Little Woolden Moss</w:t>
            </w:r>
          </w:p>
        </w:tc>
        <w:tc>
          <w:tcPr>
            <w:tcW w:w="1499" w:type="dxa"/>
          </w:tcPr>
          <w:p w:rsidR="005A1CB0" w:rsidRDefault="005A1CB0" w:rsidP="005A1CB0">
            <w:pPr>
              <w:jc w:val="center"/>
            </w:pPr>
            <w:r>
              <w:t>12</w:t>
            </w:r>
          </w:p>
        </w:tc>
        <w:tc>
          <w:tcPr>
            <w:tcW w:w="1497" w:type="dxa"/>
          </w:tcPr>
          <w:p w:rsidR="005A1CB0" w:rsidRDefault="005A1CB0" w:rsidP="005A1CB0">
            <w:pPr>
              <w:jc w:val="center"/>
            </w:pPr>
            <w:r>
              <w:t>6 m</w:t>
            </w:r>
          </w:p>
        </w:tc>
        <w:tc>
          <w:tcPr>
            <w:tcW w:w="1496" w:type="dxa"/>
          </w:tcPr>
          <w:p w:rsidR="005A1CB0" w:rsidRDefault="005A1CB0" w:rsidP="005A1CB0">
            <w:pPr>
              <w:jc w:val="center"/>
            </w:pPr>
            <w:r>
              <w:t>18</w:t>
            </w:r>
          </w:p>
        </w:tc>
        <w:tc>
          <w:tcPr>
            <w:tcW w:w="1500" w:type="dxa"/>
          </w:tcPr>
          <w:p w:rsidR="005A1CB0" w:rsidRDefault="005A1CB0" w:rsidP="005A1CB0">
            <w:pPr>
              <w:jc w:val="center"/>
            </w:pPr>
            <w:r>
              <w:t>1753</w:t>
            </w:r>
          </w:p>
        </w:tc>
        <w:tc>
          <w:tcPr>
            <w:tcW w:w="1524" w:type="dxa"/>
          </w:tcPr>
          <w:p w:rsidR="005A1CB0" w:rsidRDefault="005A1CB0" w:rsidP="005A1CB0">
            <w:pPr>
              <w:jc w:val="center"/>
            </w:pPr>
            <w:r>
              <w:t>1.026</w:t>
            </w:r>
          </w:p>
        </w:tc>
      </w:tr>
      <w:tr w:rsidR="005A1CB0" w:rsidTr="005A1CB0">
        <w:tc>
          <w:tcPr>
            <w:tcW w:w="1500" w:type="dxa"/>
          </w:tcPr>
          <w:p w:rsidR="005A1CB0" w:rsidRDefault="005A1CB0" w:rsidP="005A1CB0">
            <w:r>
              <w:t>Pestfurlong Moss</w:t>
            </w:r>
          </w:p>
        </w:tc>
        <w:tc>
          <w:tcPr>
            <w:tcW w:w="1499" w:type="dxa"/>
          </w:tcPr>
          <w:p w:rsidR="005A1CB0" w:rsidRDefault="005A1CB0" w:rsidP="005A1CB0">
            <w:pPr>
              <w:jc w:val="center"/>
            </w:pPr>
            <w:r>
              <w:t>16</w:t>
            </w:r>
          </w:p>
        </w:tc>
        <w:tc>
          <w:tcPr>
            <w:tcW w:w="1497" w:type="dxa"/>
          </w:tcPr>
          <w:p w:rsidR="005A1CB0" w:rsidRDefault="005A1CB0" w:rsidP="005A1CB0">
            <w:pPr>
              <w:jc w:val="center"/>
            </w:pPr>
            <w:r>
              <w:t>10 m 1 f</w:t>
            </w:r>
          </w:p>
        </w:tc>
        <w:tc>
          <w:tcPr>
            <w:tcW w:w="1496" w:type="dxa"/>
          </w:tcPr>
          <w:p w:rsidR="005A1CB0" w:rsidRDefault="005A1CB0" w:rsidP="005A1CB0">
            <w:pPr>
              <w:jc w:val="center"/>
            </w:pPr>
            <w:r>
              <w:t>27</w:t>
            </w:r>
          </w:p>
        </w:tc>
        <w:tc>
          <w:tcPr>
            <w:tcW w:w="1500" w:type="dxa"/>
          </w:tcPr>
          <w:p w:rsidR="005A1CB0" w:rsidRDefault="005A1CB0" w:rsidP="005A1CB0">
            <w:pPr>
              <w:jc w:val="center"/>
            </w:pPr>
            <w:r>
              <w:t>201</w:t>
            </w:r>
          </w:p>
        </w:tc>
        <w:tc>
          <w:tcPr>
            <w:tcW w:w="1524" w:type="dxa"/>
          </w:tcPr>
          <w:p w:rsidR="005A1CB0" w:rsidRDefault="005A1CB0" w:rsidP="005A1CB0">
            <w:pPr>
              <w:jc w:val="center"/>
            </w:pPr>
            <w:r>
              <w:t>13.432</w:t>
            </w:r>
          </w:p>
        </w:tc>
      </w:tr>
      <w:tr w:rsidR="005A1CB0" w:rsidTr="005A1CB0">
        <w:tc>
          <w:tcPr>
            <w:tcW w:w="1500" w:type="dxa"/>
          </w:tcPr>
          <w:p w:rsidR="005A1CB0" w:rsidRDefault="005A1CB0" w:rsidP="005A1CB0">
            <w:r>
              <w:t>Risley Moss</w:t>
            </w:r>
          </w:p>
          <w:p w:rsidR="005A1CB0" w:rsidRDefault="005A1CB0" w:rsidP="005A1CB0"/>
        </w:tc>
        <w:tc>
          <w:tcPr>
            <w:tcW w:w="1499" w:type="dxa"/>
          </w:tcPr>
          <w:p w:rsidR="005A1CB0" w:rsidRDefault="005A1CB0" w:rsidP="005A1CB0">
            <w:pPr>
              <w:jc w:val="center"/>
            </w:pPr>
            <w:r>
              <w:t>0</w:t>
            </w:r>
          </w:p>
        </w:tc>
        <w:tc>
          <w:tcPr>
            <w:tcW w:w="1497" w:type="dxa"/>
          </w:tcPr>
          <w:p w:rsidR="005A1CB0" w:rsidRDefault="005A1CB0" w:rsidP="005A1CB0">
            <w:pPr>
              <w:jc w:val="center"/>
            </w:pPr>
            <w:r>
              <w:t>0</w:t>
            </w:r>
          </w:p>
        </w:tc>
        <w:tc>
          <w:tcPr>
            <w:tcW w:w="1496" w:type="dxa"/>
          </w:tcPr>
          <w:p w:rsidR="005A1CB0" w:rsidRDefault="005A1CB0" w:rsidP="005A1CB0">
            <w:pPr>
              <w:jc w:val="center"/>
            </w:pPr>
            <w:r>
              <w:t>0</w:t>
            </w:r>
          </w:p>
        </w:tc>
        <w:tc>
          <w:tcPr>
            <w:tcW w:w="1500" w:type="dxa"/>
          </w:tcPr>
          <w:p w:rsidR="005A1CB0" w:rsidRDefault="005A1CB0" w:rsidP="005A1CB0">
            <w:pPr>
              <w:jc w:val="center"/>
            </w:pPr>
            <w:r>
              <w:t>720</w:t>
            </w:r>
          </w:p>
        </w:tc>
        <w:tc>
          <w:tcPr>
            <w:tcW w:w="1524" w:type="dxa"/>
          </w:tcPr>
          <w:p w:rsidR="005A1CB0" w:rsidRDefault="005A1CB0" w:rsidP="005A1CB0">
            <w:pPr>
              <w:keepNext/>
              <w:jc w:val="center"/>
            </w:pPr>
            <w:r>
              <w:t>0</w:t>
            </w:r>
          </w:p>
        </w:tc>
      </w:tr>
    </w:tbl>
    <w:p w:rsidR="005A1CB0" w:rsidRPr="00C57F03" w:rsidRDefault="005A1CB0" w:rsidP="005A1CB0">
      <w:r w:rsidRPr="00E67BD3">
        <w:t>*Estimate calculated by dividing the sum total of bat detector and visual sightings by the</w:t>
      </w:r>
      <w:r>
        <w:t xml:space="preserve"> </w:t>
      </w:r>
      <w:r w:rsidRPr="00E67BD3">
        <w:t>length of transect walked (in m) x 100</w:t>
      </w:r>
      <w:r>
        <w:t xml:space="preserve"> (Gardiner </w:t>
      </w:r>
      <w:r>
        <w:rPr>
          <w:i/>
        </w:rPr>
        <w:t xml:space="preserve">et al </w:t>
      </w:r>
      <w:r>
        <w:t>2010)</w:t>
      </w:r>
    </w:p>
    <w:p w:rsidR="005A1CB0" w:rsidRPr="002F2EA5" w:rsidRDefault="00E817DE" w:rsidP="002F2EA5">
      <w:pPr>
        <w:rPr>
          <w:rFonts w:ascii="Times New Roman" w:hAnsi="Times New Roman" w:cs="Times New Roman"/>
          <w:sz w:val="24"/>
        </w:rPr>
      </w:pPr>
      <w:r>
        <w:rPr>
          <w:rFonts w:ascii="Times New Roman" w:hAnsi="Times New Roman" w:cs="Times New Roman"/>
          <w:sz w:val="24"/>
        </w:rPr>
        <w:t xml:space="preserve">Of the </w:t>
      </w:r>
      <w:r w:rsidR="00434DAE">
        <w:rPr>
          <w:rFonts w:ascii="Times New Roman" w:hAnsi="Times New Roman" w:cs="Times New Roman"/>
          <w:sz w:val="24"/>
        </w:rPr>
        <w:t>forty-two</w:t>
      </w:r>
      <w:r w:rsidR="002F2EA5">
        <w:rPr>
          <w:rFonts w:ascii="Times New Roman" w:hAnsi="Times New Roman" w:cs="Times New Roman"/>
          <w:sz w:val="24"/>
        </w:rPr>
        <w:t xml:space="preserve"> individuals directly sighted all were seen to be on </w:t>
      </w:r>
      <w:r w:rsidR="002F2EA5" w:rsidRPr="0044471D">
        <w:rPr>
          <w:rFonts w:ascii="Times New Roman" w:eastAsia="Times New Roman" w:hAnsi="Times New Roman" w:cs="Times New Roman"/>
          <w:sz w:val="24"/>
          <w:szCs w:val="24"/>
          <w:lang w:eastAsia="en-GB"/>
        </w:rPr>
        <w:t>Purple moor grass (</w:t>
      </w:r>
      <w:r w:rsidR="002F2EA5" w:rsidRPr="0044471D">
        <w:rPr>
          <w:rFonts w:ascii="Times New Roman" w:eastAsia="Times New Roman" w:hAnsi="Times New Roman" w:cs="Times New Roman"/>
          <w:i/>
          <w:sz w:val="24"/>
          <w:szCs w:val="24"/>
          <w:lang w:eastAsia="en-GB"/>
        </w:rPr>
        <w:t>Molinia caerlunae</w:t>
      </w:r>
      <w:r w:rsidR="002F2EA5" w:rsidRPr="0044471D">
        <w:rPr>
          <w:rFonts w:ascii="Times New Roman" w:eastAsia="Times New Roman" w:hAnsi="Times New Roman" w:cs="Times New Roman"/>
          <w:sz w:val="24"/>
          <w:szCs w:val="24"/>
          <w:lang w:eastAsia="en-GB"/>
        </w:rPr>
        <w:t>)</w:t>
      </w:r>
      <w:r w:rsidR="002F2EA5">
        <w:rPr>
          <w:rFonts w:ascii="Times New Roman" w:eastAsia="Times New Roman" w:hAnsi="Times New Roman" w:cs="Times New Roman"/>
          <w:sz w:val="24"/>
          <w:szCs w:val="24"/>
          <w:lang w:eastAsia="en-GB"/>
        </w:rPr>
        <w:t xml:space="preserve"> as opposed to</w:t>
      </w:r>
      <w:r w:rsidR="002F2EA5" w:rsidRPr="0044471D">
        <w:rPr>
          <w:rFonts w:ascii="Times New Roman" w:eastAsia="Times New Roman" w:hAnsi="Times New Roman" w:cs="Times New Roman"/>
          <w:sz w:val="24"/>
          <w:szCs w:val="24"/>
          <w:lang w:eastAsia="en-GB"/>
        </w:rPr>
        <w:t xml:space="preserve"> Heather (</w:t>
      </w:r>
      <w:r w:rsidR="002F2EA5" w:rsidRPr="0044471D">
        <w:rPr>
          <w:rFonts w:ascii="Times New Roman" w:eastAsia="Times New Roman" w:hAnsi="Times New Roman" w:cs="Times New Roman"/>
          <w:i/>
          <w:sz w:val="24"/>
          <w:szCs w:val="24"/>
          <w:lang w:eastAsia="en-GB"/>
        </w:rPr>
        <w:t>Calluna vulgaris</w:t>
      </w:r>
      <w:r w:rsidR="002F2EA5" w:rsidRPr="0044471D">
        <w:rPr>
          <w:rFonts w:ascii="Times New Roman" w:eastAsia="Times New Roman" w:hAnsi="Times New Roman" w:cs="Times New Roman"/>
          <w:sz w:val="24"/>
          <w:szCs w:val="24"/>
          <w:lang w:eastAsia="en-GB"/>
        </w:rPr>
        <w:t>)</w:t>
      </w:r>
      <w:r w:rsidR="002F2EA5">
        <w:rPr>
          <w:rFonts w:ascii="Times New Roman" w:eastAsia="Times New Roman" w:hAnsi="Times New Roman" w:cs="Times New Roman"/>
          <w:sz w:val="24"/>
          <w:szCs w:val="24"/>
          <w:lang w:eastAsia="en-GB"/>
        </w:rPr>
        <w:t xml:space="preserve">. Although Heather does exist on all four sites </w:t>
      </w:r>
      <w:r w:rsidR="002F2EA5" w:rsidRPr="0044471D">
        <w:rPr>
          <w:rFonts w:ascii="Times New Roman" w:eastAsia="Times New Roman" w:hAnsi="Times New Roman" w:cs="Times New Roman"/>
          <w:sz w:val="24"/>
          <w:szCs w:val="24"/>
          <w:lang w:eastAsia="en-GB"/>
        </w:rPr>
        <w:t>Purple moor grass (</w:t>
      </w:r>
      <w:r w:rsidR="002F2EA5" w:rsidRPr="0044471D">
        <w:rPr>
          <w:rFonts w:ascii="Times New Roman" w:eastAsia="Times New Roman" w:hAnsi="Times New Roman" w:cs="Times New Roman"/>
          <w:i/>
          <w:sz w:val="24"/>
          <w:szCs w:val="24"/>
          <w:lang w:eastAsia="en-GB"/>
        </w:rPr>
        <w:t>Molinia caerlunae</w:t>
      </w:r>
      <w:r w:rsidR="002F2EA5" w:rsidRPr="0044471D">
        <w:rPr>
          <w:rFonts w:ascii="Times New Roman" w:eastAsia="Times New Roman" w:hAnsi="Times New Roman" w:cs="Times New Roman"/>
          <w:sz w:val="24"/>
          <w:szCs w:val="24"/>
          <w:lang w:eastAsia="en-GB"/>
        </w:rPr>
        <w:t>)</w:t>
      </w:r>
      <w:r w:rsidR="002F2EA5">
        <w:rPr>
          <w:rFonts w:ascii="Times New Roman" w:eastAsia="Times New Roman" w:hAnsi="Times New Roman" w:cs="Times New Roman"/>
          <w:sz w:val="24"/>
          <w:szCs w:val="24"/>
          <w:lang w:eastAsia="en-GB"/>
        </w:rPr>
        <w:t xml:space="preserve"> occurs in a greater abundance, Cross leaved-heath </w:t>
      </w:r>
      <w:r w:rsidR="002F2EA5">
        <w:rPr>
          <w:rFonts w:ascii="Times New Roman" w:eastAsia="Times New Roman" w:hAnsi="Times New Roman" w:cs="Times New Roman"/>
          <w:i/>
          <w:sz w:val="24"/>
          <w:szCs w:val="24"/>
          <w:lang w:eastAsia="en-GB"/>
        </w:rPr>
        <w:t>(Erica tetralix)</w:t>
      </w:r>
      <w:r w:rsidR="002F2EA5">
        <w:rPr>
          <w:rFonts w:ascii="Times New Roman" w:eastAsia="Times New Roman" w:hAnsi="Times New Roman" w:cs="Times New Roman"/>
          <w:sz w:val="24"/>
          <w:szCs w:val="24"/>
          <w:lang w:eastAsia="en-GB"/>
        </w:rPr>
        <w:t xml:space="preserve"> occurs sporadically on both Little Woolden and Holcroft. </w:t>
      </w:r>
    </w:p>
    <w:p w:rsidR="003F3B29" w:rsidRDefault="003F3B29" w:rsidP="005021B7">
      <w:pPr>
        <w:rPr>
          <w:rFonts w:ascii="Times New Roman" w:hAnsi="Times New Roman" w:cs="Times New Roman"/>
          <w:sz w:val="24"/>
        </w:rPr>
      </w:pPr>
    </w:p>
    <w:p w:rsidR="003F3B29" w:rsidRDefault="003F3B29" w:rsidP="005021B7">
      <w:pPr>
        <w:rPr>
          <w:rFonts w:ascii="Times New Roman" w:hAnsi="Times New Roman" w:cs="Times New Roman"/>
          <w:sz w:val="24"/>
        </w:rPr>
      </w:pPr>
    </w:p>
    <w:p w:rsidR="003F3B29" w:rsidRDefault="003F3B29" w:rsidP="005021B7">
      <w:pPr>
        <w:rPr>
          <w:rFonts w:ascii="Times New Roman" w:hAnsi="Times New Roman" w:cs="Times New Roman"/>
          <w:sz w:val="24"/>
        </w:rPr>
      </w:pPr>
    </w:p>
    <w:p w:rsidR="003F3B29" w:rsidRDefault="003F3B29" w:rsidP="005021B7">
      <w:pPr>
        <w:rPr>
          <w:rFonts w:ascii="Times New Roman" w:hAnsi="Times New Roman" w:cs="Times New Roman"/>
          <w:sz w:val="24"/>
        </w:rPr>
      </w:pPr>
    </w:p>
    <w:p w:rsidR="003F3B29" w:rsidRDefault="003F3B29" w:rsidP="005021B7">
      <w:pPr>
        <w:rPr>
          <w:rFonts w:ascii="Times New Roman" w:hAnsi="Times New Roman" w:cs="Times New Roman"/>
          <w:sz w:val="24"/>
        </w:rPr>
      </w:pPr>
    </w:p>
    <w:p w:rsidR="003F3B29" w:rsidRDefault="003F3B29" w:rsidP="005021B7">
      <w:pPr>
        <w:rPr>
          <w:rFonts w:ascii="Times New Roman" w:hAnsi="Times New Roman" w:cs="Times New Roman"/>
          <w:sz w:val="24"/>
        </w:rPr>
      </w:pPr>
    </w:p>
    <w:p w:rsidR="003F3B29" w:rsidRDefault="003F3B29" w:rsidP="005021B7">
      <w:pPr>
        <w:rPr>
          <w:rFonts w:ascii="Times New Roman" w:hAnsi="Times New Roman" w:cs="Times New Roman"/>
          <w:sz w:val="24"/>
        </w:rPr>
      </w:pPr>
    </w:p>
    <w:p w:rsidR="003F3B29" w:rsidRDefault="003F3B29" w:rsidP="005021B7">
      <w:pPr>
        <w:rPr>
          <w:rFonts w:ascii="Times New Roman" w:hAnsi="Times New Roman" w:cs="Times New Roman"/>
          <w:sz w:val="24"/>
        </w:rPr>
      </w:pPr>
    </w:p>
    <w:p w:rsidR="003F3B29" w:rsidRDefault="003F3B29" w:rsidP="005021B7">
      <w:pPr>
        <w:rPr>
          <w:rFonts w:ascii="Times New Roman" w:hAnsi="Times New Roman" w:cs="Times New Roman"/>
          <w:sz w:val="24"/>
        </w:rPr>
      </w:pPr>
    </w:p>
    <w:p w:rsidR="003F3B29" w:rsidRDefault="003F3B29" w:rsidP="005021B7">
      <w:pPr>
        <w:rPr>
          <w:rFonts w:ascii="Times New Roman" w:hAnsi="Times New Roman" w:cs="Times New Roman"/>
          <w:sz w:val="24"/>
        </w:rPr>
      </w:pPr>
    </w:p>
    <w:p w:rsidR="003F3B29" w:rsidRDefault="003F3B29" w:rsidP="005021B7">
      <w:pPr>
        <w:rPr>
          <w:rFonts w:ascii="Times New Roman" w:hAnsi="Times New Roman" w:cs="Times New Roman"/>
          <w:sz w:val="24"/>
        </w:rPr>
      </w:pPr>
    </w:p>
    <w:p w:rsidR="003F3B29" w:rsidRDefault="003F3B29" w:rsidP="005021B7">
      <w:pPr>
        <w:rPr>
          <w:rFonts w:ascii="Times New Roman" w:hAnsi="Times New Roman" w:cs="Times New Roman"/>
          <w:sz w:val="24"/>
        </w:rPr>
      </w:pPr>
    </w:p>
    <w:p w:rsidR="00027759" w:rsidRDefault="00027759" w:rsidP="004B2F5C">
      <w:pPr>
        <w:pStyle w:val="Heading1"/>
        <w:rPr>
          <w:rFonts w:ascii="Times New Roman" w:hAnsi="Times New Roman" w:cs="Times New Roman"/>
          <w:b/>
          <w:color w:val="auto"/>
          <w:u w:val="single"/>
        </w:rPr>
      </w:pPr>
      <w:bookmarkStart w:id="21" w:name="_Toc525986067"/>
      <w:r w:rsidRPr="004B2F5C">
        <w:rPr>
          <w:rFonts w:ascii="Times New Roman" w:hAnsi="Times New Roman" w:cs="Times New Roman"/>
          <w:b/>
          <w:color w:val="auto"/>
          <w:u w:val="single"/>
        </w:rPr>
        <w:t xml:space="preserve">Frequency </w:t>
      </w:r>
      <w:r w:rsidR="00172002">
        <w:rPr>
          <w:rFonts w:ascii="Times New Roman" w:hAnsi="Times New Roman" w:cs="Times New Roman"/>
          <w:b/>
          <w:color w:val="auto"/>
          <w:u w:val="single"/>
        </w:rPr>
        <w:t>r</w:t>
      </w:r>
      <w:r w:rsidR="00A12418">
        <w:rPr>
          <w:rFonts w:ascii="Times New Roman" w:hAnsi="Times New Roman" w:cs="Times New Roman"/>
          <w:b/>
          <w:color w:val="auto"/>
          <w:u w:val="single"/>
        </w:rPr>
        <w:t>esults</w:t>
      </w:r>
      <w:r w:rsidR="00172002">
        <w:rPr>
          <w:rFonts w:ascii="Times New Roman" w:hAnsi="Times New Roman" w:cs="Times New Roman"/>
          <w:b/>
          <w:color w:val="auto"/>
          <w:u w:val="single"/>
        </w:rPr>
        <w:t xml:space="preserve"> table</w:t>
      </w:r>
      <w:bookmarkEnd w:id="21"/>
      <w:r w:rsidR="00172002">
        <w:rPr>
          <w:rFonts w:ascii="Times New Roman" w:hAnsi="Times New Roman" w:cs="Times New Roman"/>
          <w:b/>
          <w:color w:val="auto"/>
          <w:u w:val="single"/>
        </w:rPr>
        <w:t xml:space="preserve"> </w:t>
      </w:r>
    </w:p>
    <w:p w:rsidR="00CE1E3C" w:rsidRDefault="00CE1E3C" w:rsidP="00CE1E3C"/>
    <w:p w:rsidR="00CE1E3C" w:rsidRDefault="00095693" w:rsidP="00CE1E3C">
      <w:r>
        <w:rPr>
          <w:noProof/>
          <w:lang w:eastAsia="en-GB"/>
        </w:rPr>
        <w:drawing>
          <wp:inline distT="0" distB="0" distL="0" distR="0" wp14:anchorId="6A32C91A" wp14:editId="3959DFDC">
            <wp:extent cx="5562600" cy="2804160"/>
            <wp:effectExtent l="0" t="0" r="0" b="1524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E1E3C" w:rsidRDefault="00CE1E3C" w:rsidP="00CE1E3C"/>
    <w:p w:rsidR="00CE1E3C" w:rsidRPr="00CE1E3C" w:rsidRDefault="00CE1E3C" w:rsidP="00CE1E3C"/>
    <w:p w:rsidR="003F3B29" w:rsidRDefault="003F3B29" w:rsidP="003F3B29">
      <w:pPr>
        <w:keepNext/>
      </w:pPr>
      <w:r>
        <w:rPr>
          <w:noProof/>
          <w:lang w:eastAsia="en-GB"/>
        </w:rPr>
        <w:drawing>
          <wp:inline distT="0" distB="0" distL="0" distR="0" wp14:anchorId="47EDC699" wp14:editId="07E8C6F5">
            <wp:extent cx="5673969" cy="3165231"/>
            <wp:effectExtent l="0" t="0" r="3175" b="1651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A1CB0" w:rsidRDefault="003F3B29" w:rsidP="003F3B29">
      <w:pPr>
        <w:pStyle w:val="Caption"/>
        <w:rPr>
          <w:rFonts w:ascii="Times New Roman" w:hAnsi="Times New Roman" w:cs="Times New Roman"/>
          <w:sz w:val="24"/>
        </w:rPr>
      </w:pPr>
      <w:r>
        <w:t>Graph 2 - Pestfurlong frequency recordings</w:t>
      </w:r>
    </w:p>
    <w:p w:rsidR="00706E5D" w:rsidRDefault="00706E5D" w:rsidP="005021B7">
      <w:pPr>
        <w:rPr>
          <w:rFonts w:ascii="Times New Roman" w:hAnsi="Times New Roman" w:cs="Times New Roman"/>
          <w:sz w:val="24"/>
        </w:rPr>
      </w:pPr>
    </w:p>
    <w:p w:rsidR="00706E5D" w:rsidRDefault="00706E5D" w:rsidP="005021B7">
      <w:pPr>
        <w:rPr>
          <w:rFonts w:ascii="Times New Roman" w:hAnsi="Times New Roman" w:cs="Times New Roman"/>
          <w:sz w:val="24"/>
        </w:rPr>
      </w:pPr>
    </w:p>
    <w:p w:rsidR="00706E5D" w:rsidRDefault="00706E5D" w:rsidP="005021B7">
      <w:pPr>
        <w:rPr>
          <w:rFonts w:ascii="Times New Roman" w:hAnsi="Times New Roman" w:cs="Times New Roman"/>
          <w:sz w:val="24"/>
        </w:rPr>
      </w:pPr>
    </w:p>
    <w:p w:rsidR="00706E5D" w:rsidRDefault="00706E5D" w:rsidP="005021B7">
      <w:pPr>
        <w:rPr>
          <w:rFonts w:ascii="Times New Roman" w:hAnsi="Times New Roman" w:cs="Times New Roman"/>
          <w:sz w:val="24"/>
        </w:rPr>
      </w:pPr>
    </w:p>
    <w:p w:rsidR="00CE1E3C" w:rsidRDefault="00095693" w:rsidP="005021B7">
      <w:pPr>
        <w:rPr>
          <w:rFonts w:ascii="Times New Roman" w:hAnsi="Times New Roman" w:cs="Times New Roman"/>
          <w:sz w:val="24"/>
        </w:rPr>
      </w:pPr>
      <w:r>
        <w:rPr>
          <w:noProof/>
          <w:lang w:eastAsia="en-GB"/>
        </w:rPr>
        <w:drawing>
          <wp:inline distT="0" distB="0" distL="0" distR="0" wp14:anchorId="082563A6" wp14:editId="1D6C8517">
            <wp:extent cx="5577840" cy="2910840"/>
            <wp:effectExtent l="0" t="0" r="3810" b="381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06E5D" w:rsidRDefault="00706E5D" w:rsidP="005021B7">
      <w:pPr>
        <w:rPr>
          <w:rFonts w:ascii="Times New Roman" w:hAnsi="Times New Roman" w:cs="Times New Roman"/>
          <w:sz w:val="24"/>
        </w:rPr>
      </w:pPr>
    </w:p>
    <w:p w:rsidR="005A1CB0" w:rsidRDefault="005A1CB0" w:rsidP="005021B7">
      <w:pPr>
        <w:rPr>
          <w:rFonts w:ascii="Times New Roman" w:hAnsi="Times New Roman" w:cs="Times New Roman"/>
          <w:sz w:val="24"/>
        </w:rPr>
      </w:pPr>
    </w:p>
    <w:p w:rsidR="005A1CB0" w:rsidRDefault="005A1CB0" w:rsidP="005021B7">
      <w:pPr>
        <w:rPr>
          <w:rFonts w:ascii="Times New Roman" w:hAnsi="Times New Roman" w:cs="Times New Roman"/>
          <w:sz w:val="24"/>
        </w:rPr>
      </w:pPr>
    </w:p>
    <w:p w:rsidR="003F3B29" w:rsidRDefault="003F3B29" w:rsidP="003F3B29">
      <w:pPr>
        <w:keepNext/>
      </w:pPr>
      <w:r>
        <w:rPr>
          <w:noProof/>
          <w:lang w:eastAsia="en-GB"/>
        </w:rPr>
        <w:drawing>
          <wp:inline distT="0" distB="0" distL="0" distR="0" wp14:anchorId="673A7628" wp14:editId="48D3BC37">
            <wp:extent cx="5673600" cy="3164400"/>
            <wp:effectExtent l="0" t="0" r="3810" b="1714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06E5D" w:rsidRDefault="003F3B29" w:rsidP="003F3B29">
      <w:pPr>
        <w:pStyle w:val="Caption"/>
        <w:rPr>
          <w:rFonts w:ascii="Times New Roman" w:hAnsi="Times New Roman" w:cs="Times New Roman"/>
          <w:sz w:val="24"/>
        </w:rPr>
      </w:pPr>
      <w:r>
        <w:t xml:space="preserve">Graph 4 - Little Woolden moss </w:t>
      </w:r>
      <w:r w:rsidRPr="00F76210">
        <w:t>frequency recordings</w:t>
      </w:r>
    </w:p>
    <w:p w:rsidR="00706E5D" w:rsidRDefault="00706E5D" w:rsidP="005021B7">
      <w:pPr>
        <w:rPr>
          <w:rFonts w:ascii="Times New Roman" w:hAnsi="Times New Roman" w:cs="Times New Roman"/>
          <w:sz w:val="24"/>
        </w:rPr>
      </w:pPr>
    </w:p>
    <w:p w:rsidR="003F3B29" w:rsidRDefault="003F3B29" w:rsidP="003F3B29">
      <w:pPr>
        <w:keepNext/>
      </w:pPr>
      <w:r>
        <w:rPr>
          <w:noProof/>
          <w:lang w:eastAsia="en-GB"/>
        </w:rPr>
        <w:drawing>
          <wp:inline distT="0" distB="0" distL="0" distR="0" wp14:anchorId="7DE86218" wp14:editId="570823EF">
            <wp:extent cx="5916706" cy="6320118"/>
            <wp:effectExtent l="0" t="0" r="8255" b="508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06E5D" w:rsidRDefault="003F3B29" w:rsidP="003F3B29">
      <w:pPr>
        <w:pStyle w:val="Caption"/>
        <w:rPr>
          <w:rFonts w:ascii="Times New Roman" w:hAnsi="Times New Roman" w:cs="Times New Roman"/>
          <w:sz w:val="24"/>
        </w:rPr>
      </w:pPr>
      <w:r>
        <w:t xml:space="preserve">Graph 5 - Holcroft </w:t>
      </w:r>
      <w:r w:rsidRPr="003E19D8">
        <w:t xml:space="preserve"> frequency recordings</w:t>
      </w:r>
    </w:p>
    <w:p w:rsidR="00706E5D" w:rsidRDefault="00706E5D" w:rsidP="005021B7">
      <w:pPr>
        <w:rPr>
          <w:rFonts w:ascii="Times New Roman" w:hAnsi="Times New Roman" w:cs="Times New Roman"/>
          <w:sz w:val="24"/>
        </w:rPr>
      </w:pPr>
    </w:p>
    <w:p w:rsidR="00706E5D" w:rsidRDefault="00706E5D" w:rsidP="005021B7">
      <w:pPr>
        <w:rPr>
          <w:rFonts w:ascii="Times New Roman" w:hAnsi="Times New Roman" w:cs="Times New Roman"/>
          <w:sz w:val="24"/>
        </w:rPr>
      </w:pPr>
    </w:p>
    <w:p w:rsidR="00706E5D" w:rsidRDefault="00706E5D" w:rsidP="005021B7">
      <w:pPr>
        <w:rPr>
          <w:rFonts w:ascii="Times New Roman" w:hAnsi="Times New Roman" w:cs="Times New Roman"/>
          <w:sz w:val="24"/>
        </w:rPr>
      </w:pPr>
    </w:p>
    <w:p w:rsidR="00706E5D" w:rsidRDefault="00706E5D" w:rsidP="005021B7">
      <w:pPr>
        <w:rPr>
          <w:rFonts w:ascii="Times New Roman" w:hAnsi="Times New Roman" w:cs="Times New Roman"/>
          <w:sz w:val="24"/>
        </w:rPr>
      </w:pPr>
    </w:p>
    <w:p w:rsidR="0035159E" w:rsidRDefault="0035159E" w:rsidP="005021B7">
      <w:pPr>
        <w:rPr>
          <w:rFonts w:ascii="Times New Roman" w:hAnsi="Times New Roman" w:cs="Times New Roman"/>
          <w:sz w:val="24"/>
        </w:rPr>
      </w:pPr>
    </w:p>
    <w:p w:rsidR="0035159E" w:rsidRDefault="0035159E" w:rsidP="005021B7">
      <w:pPr>
        <w:rPr>
          <w:rFonts w:ascii="Times New Roman" w:hAnsi="Times New Roman" w:cs="Times New Roman"/>
          <w:sz w:val="24"/>
        </w:rPr>
      </w:pPr>
    </w:p>
    <w:p w:rsidR="0035159E" w:rsidRDefault="0035159E" w:rsidP="005021B7">
      <w:pPr>
        <w:rPr>
          <w:rFonts w:ascii="Times New Roman" w:hAnsi="Times New Roman" w:cs="Times New Roman"/>
          <w:sz w:val="24"/>
        </w:rPr>
      </w:pPr>
    </w:p>
    <w:p w:rsidR="00095693" w:rsidRDefault="00095693" w:rsidP="005021B7">
      <w:pPr>
        <w:rPr>
          <w:rFonts w:ascii="Times New Roman" w:hAnsi="Times New Roman" w:cs="Times New Roman"/>
          <w:sz w:val="24"/>
        </w:rPr>
      </w:pPr>
      <w:r>
        <w:rPr>
          <w:noProof/>
          <w:lang w:eastAsia="en-GB"/>
        </w:rPr>
        <w:drawing>
          <wp:anchor distT="0" distB="0" distL="114300" distR="114300" simplePos="0" relativeHeight="251697152" behindDoc="0" locked="0" layoutInCell="1" allowOverlap="1" wp14:anchorId="6E577358" wp14:editId="2BF0E9E9">
            <wp:simplePos x="0" y="0"/>
            <wp:positionH relativeFrom="column">
              <wp:posOffset>0</wp:posOffset>
            </wp:positionH>
            <wp:positionV relativeFrom="paragraph">
              <wp:posOffset>0</wp:posOffset>
            </wp:positionV>
            <wp:extent cx="5586413" cy="4083844"/>
            <wp:effectExtent l="0" t="0" r="14605" b="12065"/>
            <wp:wrapNone/>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095693" w:rsidRDefault="00095693" w:rsidP="005021B7">
      <w:pPr>
        <w:rPr>
          <w:rFonts w:ascii="Times New Roman" w:hAnsi="Times New Roman" w:cs="Times New Roman"/>
          <w:sz w:val="24"/>
        </w:rPr>
      </w:pPr>
    </w:p>
    <w:p w:rsidR="00095693" w:rsidRDefault="00095693" w:rsidP="005021B7">
      <w:pPr>
        <w:rPr>
          <w:rFonts w:ascii="Times New Roman" w:hAnsi="Times New Roman" w:cs="Times New Roman"/>
          <w:sz w:val="24"/>
        </w:rPr>
      </w:pPr>
    </w:p>
    <w:p w:rsidR="00095693" w:rsidRDefault="00095693" w:rsidP="005021B7">
      <w:pPr>
        <w:rPr>
          <w:rFonts w:ascii="Times New Roman" w:hAnsi="Times New Roman" w:cs="Times New Roman"/>
          <w:sz w:val="24"/>
        </w:rPr>
      </w:pPr>
    </w:p>
    <w:p w:rsidR="00095693" w:rsidRDefault="00095693" w:rsidP="005021B7">
      <w:pPr>
        <w:rPr>
          <w:rFonts w:ascii="Times New Roman" w:hAnsi="Times New Roman" w:cs="Times New Roman"/>
          <w:sz w:val="24"/>
        </w:rPr>
      </w:pPr>
    </w:p>
    <w:p w:rsidR="00095693" w:rsidRDefault="00095693" w:rsidP="005021B7">
      <w:pPr>
        <w:rPr>
          <w:rFonts w:ascii="Times New Roman" w:hAnsi="Times New Roman" w:cs="Times New Roman"/>
          <w:sz w:val="24"/>
        </w:rPr>
      </w:pPr>
    </w:p>
    <w:p w:rsidR="00095693" w:rsidRDefault="00095693" w:rsidP="005021B7">
      <w:pPr>
        <w:rPr>
          <w:rFonts w:ascii="Times New Roman" w:hAnsi="Times New Roman" w:cs="Times New Roman"/>
          <w:sz w:val="24"/>
        </w:rPr>
      </w:pPr>
    </w:p>
    <w:p w:rsidR="00095693" w:rsidRDefault="00095693" w:rsidP="005021B7">
      <w:pPr>
        <w:rPr>
          <w:rFonts w:ascii="Times New Roman" w:hAnsi="Times New Roman" w:cs="Times New Roman"/>
          <w:sz w:val="24"/>
        </w:rPr>
      </w:pPr>
    </w:p>
    <w:p w:rsidR="00095693" w:rsidRDefault="00095693" w:rsidP="005021B7">
      <w:pPr>
        <w:rPr>
          <w:rFonts w:ascii="Times New Roman" w:hAnsi="Times New Roman" w:cs="Times New Roman"/>
          <w:sz w:val="24"/>
        </w:rPr>
      </w:pPr>
    </w:p>
    <w:p w:rsidR="00095693" w:rsidRDefault="00095693" w:rsidP="005021B7">
      <w:pPr>
        <w:rPr>
          <w:rFonts w:ascii="Times New Roman" w:hAnsi="Times New Roman" w:cs="Times New Roman"/>
          <w:sz w:val="24"/>
        </w:rPr>
      </w:pPr>
    </w:p>
    <w:p w:rsidR="00095693" w:rsidRDefault="00095693" w:rsidP="005021B7">
      <w:pPr>
        <w:rPr>
          <w:rFonts w:ascii="Times New Roman" w:hAnsi="Times New Roman" w:cs="Times New Roman"/>
          <w:sz w:val="24"/>
        </w:rPr>
      </w:pPr>
    </w:p>
    <w:p w:rsidR="00095693" w:rsidRDefault="00095693" w:rsidP="005021B7">
      <w:pPr>
        <w:rPr>
          <w:rFonts w:ascii="Times New Roman" w:hAnsi="Times New Roman" w:cs="Times New Roman"/>
          <w:sz w:val="24"/>
        </w:rPr>
      </w:pPr>
    </w:p>
    <w:p w:rsidR="00095693" w:rsidRDefault="00095693" w:rsidP="005021B7">
      <w:pPr>
        <w:rPr>
          <w:rFonts w:ascii="Times New Roman" w:hAnsi="Times New Roman" w:cs="Times New Roman"/>
          <w:sz w:val="24"/>
        </w:rPr>
      </w:pPr>
    </w:p>
    <w:p w:rsidR="00095693" w:rsidRDefault="00095693" w:rsidP="005021B7">
      <w:pPr>
        <w:rPr>
          <w:rFonts w:ascii="Times New Roman" w:hAnsi="Times New Roman" w:cs="Times New Roman"/>
          <w:sz w:val="24"/>
        </w:rPr>
      </w:pPr>
    </w:p>
    <w:p w:rsidR="00095693" w:rsidRDefault="00095693" w:rsidP="005021B7">
      <w:pPr>
        <w:rPr>
          <w:rFonts w:ascii="Times New Roman" w:hAnsi="Times New Roman" w:cs="Times New Roman"/>
          <w:sz w:val="24"/>
        </w:rPr>
      </w:pPr>
    </w:p>
    <w:p w:rsidR="00095693" w:rsidRDefault="00095693" w:rsidP="005021B7">
      <w:pPr>
        <w:rPr>
          <w:rFonts w:ascii="Times New Roman" w:hAnsi="Times New Roman" w:cs="Times New Roman"/>
          <w:sz w:val="24"/>
        </w:rPr>
      </w:pPr>
      <w:r>
        <w:rPr>
          <w:noProof/>
          <w:lang w:eastAsia="en-GB"/>
        </w:rPr>
        <w:drawing>
          <wp:anchor distT="0" distB="0" distL="114300" distR="114300" simplePos="0" relativeHeight="251698176" behindDoc="0" locked="0" layoutInCell="1" allowOverlap="1" wp14:anchorId="544A5BB2" wp14:editId="43ACA384">
            <wp:simplePos x="0" y="0"/>
            <wp:positionH relativeFrom="margin">
              <wp:align>left</wp:align>
            </wp:positionH>
            <wp:positionV relativeFrom="paragraph">
              <wp:posOffset>287655</wp:posOffset>
            </wp:positionV>
            <wp:extent cx="5608320" cy="3779520"/>
            <wp:effectExtent l="0" t="0" r="11430" b="11430"/>
            <wp:wrapNone/>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095693" w:rsidRDefault="00095693" w:rsidP="005021B7">
      <w:pPr>
        <w:rPr>
          <w:rFonts w:ascii="Times New Roman" w:hAnsi="Times New Roman" w:cs="Times New Roman"/>
          <w:sz w:val="24"/>
        </w:rPr>
      </w:pPr>
    </w:p>
    <w:p w:rsidR="0035159E" w:rsidRDefault="0035159E" w:rsidP="005021B7">
      <w:pPr>
        <w:rPr>
          <w:rFonts w:ascii="Times New Roman" w:hAnsi="Times New Roman" w:cs="Times New Roman"/>
          <w:sz w:val="24"/>
        </w:rPr>
      </w:pPr>
    </w:p>
    <w:p w:rsidR="0035159E" w:rsidRDefault="0035159E" w:rsidP="005021B7">
      <w:pPr>
        <w:rPr>
          <w:rFonts w:ascii="Times New Roman" w:hAnsi="Times New Roman" w:cs="Times New Roman"/>
          <w:sz w:val="24"/>
        </w:rPr>
      </w:pPr>
    </w:p>
    <w:p w:rsidR="00095693" w:rsidRDefault="00095693" w:rsidP="005021B7">
      <w:pPr>
        <w:rPr>
          <w:rFonts w:ascii="Times New Roman" w:hAnsi="Times New Roman" w:cs="Times New Roman"/>
          <w:sz w:val="24"/>
        </w:rPr>
      </w:pPr>
    </w:p>
    <w:p w:rsidR="00095693" w:rsidRDefault="00095693" w:rsidP="005021B7">
      <w:pPr>
        <w:rPr>
          <w:rFonts w:ascii="Times New Roman" w:hAnsi="Times New Roman" w:cs="Times New Roman"/>
          <w:sz w:val="24"/>
        </w:rPr>
      </w:pPr>
    </w:p>
    <w:p w:rsidR="00095693" w:rsidRDefault="00095693" w:rsidP="005021B7">
      <w:pPr>
        <w:rPr>
          <w:rFonts w:ascii="Times New Roman" w:hAnsi="Times New Roman" w:cs="Times New Roman"/>
          <w:sz w:val="24"/>
        </w:rPr>
      </w:pPr>
    </w:p>
    <w:p w:rsidR="00095693" w:rsidRDefault="00095693" w:rsidP="005021B7">
      <w:pPr>
        <w:rPr>
          <w:rFonts w:ascii="Times New Roman" w:hAnsi="Times New Roman" w:cs="Times New Roman"/>
          <w:sz w:val="24"/>
        </w:rPr>
      </w:pPr>
    </w:p>
    <w:p w:rsidR="00095693" w:rsidRDefault="00095693" w:rsidP="005021B7">
      <w:pPr>
        <w:rPr>
          <w:rFonts w:ascii="Times New Roman" w:hAnsi="Times New Roman" w:cs="Times New Roman"/>
          <w:sz w:val="24"/>
        </w:rPr>
      </w:pPr>
    </w:p>
    <w:p w:rsidR="0035159E" w:rsidRDefault="0035159E" w:rsidP="005021B7">
      <w:pPr>
        <w:rPr>
          <w:rFonts w:ascii="Times New Roman" w:hAnsi="Times New Roman" w:cs="Times New Roman"/>
          <w:sz w:val="24"/>
        </w:rPr>
      </w:pPr>
    </w:p>
    <w:p w:rsidR="0035159E" w:rsidRDefault="0035159E" w:rsidP="005021B7">
      <w:pPr>
        <w:rPr>
          <w:rFonts w:ascii="Times New Roman" w:hAnsi="Times New Roman" w:cs="Times New Roman"/>
          <w:sz w:val="24"/>
        </w:rPr>
      </w:pPr>
    </w:p>
    <w:p w:rsidR="005A1CB0" w:rsidRDefault="005A1CB0" w:rsidP="005021B7">
      <w:pPr>
        <w:rPr>
          <w:rFonts w:ascii="Times New Roman" w:hAnsi="Times New Roman" w:cs="Times New Roman"/>
          <w:sz w:val="24"/>
        </w:rPr>
      </w:pPr>
    </w:p>
    <w:p w:rsidR="005A1CB0" w:rsidRDefault="005A1CB0" w:rsidP="005021B7">
      <w:pPr>
        <w:rPr>
          <w:rFonts w:ascii="Times New Roman" w:hAnsi="Times New Roman" w:cs="Times New Roman"/>
          <w:sz w:val="24"/>
        </w:rPr>
      </w:pPr>
    </w:p>
    <w:p w:rsidR="005A1CB0" w:rsidRDefault="005A1CB0" w:rsidP="005021B7">
      <w:pPr>
        <w:rPr>
          <w:rFonts w:ascii="Times New Roman" w:hAnsi="Times New Roman" w:cs="Times New Roman"/>
          <w:sz w:val="24"/>
        </w:rPr>
      </w:pPr>
    </w:p>
    <w:p w:rsidR="00A12418" w:rsidRDefault="00A12418" w:rsidP="005021B7">
      <w:pPr>
        <w:rPr>
          <w:rFonts w:ascii="Times New Roman" w:hAnsi="Times New Roman" w:cs="Times New Roman"/>
          <w:sz w:val="24"/>
        </w:rPr>
      </w:pPr>
    </w:p>
    <w:p w:rsidR="00A12418" w:rsidRDefault="00A12418" w:rsidP="00A12418">
      <w:pPr>
        <w:pStyle w:val="Heading1"/>
        <w:rPr>
          <w:rFonts w:ascii="Times New Roman" w:hAnsi="Times New Roman" w:cs="Times New Roman"/>
          <w:b/>
          <w:color w:val="auto"/>
          <w:u w:val="single"/>
        </w:rPr>
      </w:pPr>
      <w:bookmarkStart w:id="22" w:name="_Toc525986068"/>
      <w:r w:rsidRPr="004B2F5C">
        <w:rPr>
          <w:rFonts w:ascii="Times New Roman" w:hAnsi="Times New Roman" w:cs="Times New Roman"/>
          <w:b/>
          <w:color w:val="auto"/>
          <w:u w:val="single"/>
        </w:rPr>
        <w:t xml:space="preserve">Summary table of </w:t>
      </w:r>
      <w:r>
        <w:rPr>
          <w:rFonts w:ascii="Times New Roman" w:hAnsi="Times New Roman" w:cs="Times New Roman"/>
          <w:b/>
          <w:color w:val="auto"/>
          <w:u w:val="single"/>
        </w:rPr>
        <w:t xml:space="preserve">frequency </w:t>
      </w:r>
      <w:r w:rsidRPr="004B2F5C">
        <w:rPr>
          <w:rFonts w:ascii="Times New Roman" w:hAnsi="Times New Roman" w:cs="Times New Roman"/>
          <w:b/>
          <w:color w:val="auto"/>
          <w:u w:val="single"/>
        </w:rPr>
        <w:t>results</w:t>
      </w:r>
      <w:bookmarkEnd w:id="22"/>
    </w:p>
    <w:p w:rsidR="00A12418" w:rsidRDefault="00A12418" w:rsidP="005021B7">
      <w:pPr>
        <w:rPr>
          <w:rFonts w:ascii="Times New Roman" w:hAnsi="Times New Roman" w:cs="Times New Roman"/>
          <w:sz w:val="24"/>
        </w:rPr>
      </w:pPr>
    </w:p>
    <w:tbl>
      <w:tblPr>
        <w:tblStyle w:val="TableGrid"/>
        <w:tblW w:w="9479" w:type="dxa"/>
        <w:tblLook w:val="04A0" w:firstRow="1" w:lastRow="0" w:firstColumn="1" w:lastColumn="0" w:noHBand="0" w:noVBand="1"/>
      </w:tblPr>
      <w:tblGrid>
        <w:gridCol w:w="1563"/>
        <w:gridCol w:w="1311"/>
        <w:gridCol w:w="643"/>
        <w:gridCol w:w="1311"/>
        <w:gridCol w:w="647"/>
        <w:gridCol w:w="1311"/>
        <w:gridCol w:w="696"/>
        <w:gridCol w:w="1311"/>
        <w:gridCol w:w="686"/>
      </w:tblGrid>
      <w:tr w:rsidR="00AD720C" w:rsidTr="00AD720C">
        <w:trPr>
          <w:trHeight w:val="1159"/>
        </w:trPr>
        <w:tc>
          <w:tcPr>
            <w:tcW w:w="1563" w:type="dxa"/>
          </w:tcPr>
          <w:p w:rsidR="00EE2C27" w:rsidRPr="00EE2C27" w:rsidRDefault="00EE2C27" w:rsidP="00EE2C27">
            <w:pPr>
              <w:jc w:val="center"/>
              <w:rPr>
                <w:rFonts w:cstheme="minorHAnsi"/>
                <w:b/>
                <w:color w:val="000000" w:themeColor="text1"/>
                <w:sz w:val="28"/>
              </w:rPr>
            </w:pPr>
            <w:r w:rsidRPr="00EE2C27">
              <w:rPr>
                <w:rFonts w:cstheme="minorHAnsi"/>
                <w:b/>
                <w:color w:val="000000" w:themeColor="text1"/>
                <w:sz w:val="28"/>
              </w:rPr>
              <w:t>Transect Location</w:t>
            </w:r>
          </w:p>
        </w:tc>
        <w:tc>
          <w:tcPr>
            <w:tcW w:w="1954" w:type="dxa"/>
            <w:gridSpan w:val="2"/>
          </w:tcPr>
          <w:p w:rsidR="00EE2C27" w:rsidRPr="00EE2C27" w:rsidRDefault="00EE2C27" w:rsidP="00EE2C27">
            <w:pPr>
              <w:rPr>
                <w:rFonts w:cstheme="minorHAnsi"/>
                <w:b/>
                <w:sz w:val="28"/>
              </w:rPr>
            </w:pPr>
            <w:r w:rsidRPr="00EE2C27">
              <w:rPr>
                <w:rFonts w:cstheme="minorHAnsi"/>
                <w:b/>
                <w:sz w:val="28"/>
              </w:rPr>
              <w:t>Pestfurlong Moss</w:t>
            </w:r>
          </w:p>
        </w:tc>
        <w:tc>
          <w:tcPr>
            <w:tcW w:w="1958" w:type="dxa"/>
            <w:gridSpan w:val="2"/>
          </w:tcPr>
          <w:p w:rsidR="00EE2C27" w:rsidRPr="00EE2C27" w:rsidRDefault="00EE2C27" w:rsidP="00EE2C27">
            <w:pPr>
              <w:rPr>
                <w:rFonts w:cstheme="minorHAnsi"/>
                <w:b/>
                <w:sz w:val="28"/>
              </w:rPr>
            </w:pPr>
            <w:r w:rsidRPr="00EE2C27">
              <w:rPr>
                <w:rFonts w:cstheme="minorHAnsi"/>
                <w:b/>
                <w:sz w:val="28"/>
              </w:rPr>
              <w:t>Little Woolden Moss</w:t>
            </w:r>
          </w:p>
        </w:tc>
        <w:tc>
          <w:tcPr>
            <w:tcW w:w="2007" w:type="dxa"/>
            <w:gridSpan w:val="2"/>
          </w:tcPr>
          <w:p w:rsidR="00EE2C27" w:rsidRPr="00EE2C27" w:rsidRDefault="00EE2C27" w:rsidP="00EE2C27">
            <w:pPr>
              <w:rPr>
                <w:rFonts w:cstheme="minorHAnsi"/>
                <w:b/>
                <w:sz w:val="28"/>
              </w:rPr>
            </w:pPr>
            <w:r w:rsidRPr="00EE2C27">
              <w:rPr>
                <w:rFonts w:cstheme="minorHAnsi"/>
                <w:b/>
                <w:sz w:val="28"/>
              </w:rPr>
              <w:t>Holcroft Moss</w:t>
            </w:r>
          </w:p>
        </w:tc>
        <w:tc>
          <w:tcPr>
            <w:tcW w:w="1997" w:type="dxa"/>
            <w:gridSpan w:val="2"/>
          </w:tcPr>
          <w:p w:rsidR="00EE2C27" w:rsidRPr="00EE2C27" w:rsidRDefault="00EE2C27" w:rsidP="00EE2C27">
            <w:pPr>
              <w:rPr>
                <w:rFonts w:cstheme="minorHAnsi"/>
                <w:b/>
                <w:sz w:val="28"/>
              </w:rPr>
            </w:pPr>
            <w:r w:rsidRPr="00EE2C27">
              <w:rPr>
                <w:rFonts w:cstheme="minorHAnsi"/>
                <w:b/>
                <w:sz w:val="28"/>
              </w:rPr>
              <w:t>Cadishead</w:t>
            </w:r>
            <w:r>
              <w:rPr>
                <w:rFonts w:cstheme="minorHAnsi"/>
                <w:b/>
                <w:sz w:val="28"/>
              </w:rPr>
              <w:t xml:space="preserve"> </w:t>
            </w:r>
            <w:r w:rsidRPr="00EE2C27">
              <w:rPr>
                <w:rFonts w:cstheme="minorHAnsi"/>
                <w:b/>
                <w:sz w:val="28"/>
              </w:rPr>
              <w:t>Moss</w:t>
            </w:r>
          </w:p>
        </w:tc>
      </w:tr>
      <w:tr w:rsidR="00AD720C" w:rsidTr="00AD720C">
        <w:trPr>
          <w:trHeight w:val="624"/>
        </w:trPr>
        <w:tc>
          <w:tcPr>
            <w:tcW w:w="1563" w:type="dxa"/>
            <w:vMerge w:val="restart"/>
          </w:tcPr>
          <w:p w:rsidR="00EE2C27" w:rsidRDefault="00EE2C27" w:rsidP="00D07737">
            <w:r w:rsidRPr="00EE2C27">
              <w:rPr>
                <w:sz w:val="28"/>
              </w:rPr>
              <w:t xml:space="preserve">Average frequency </w:t>
            </w:r>
            <w:r w:rsidR="00AD720C">
              <w:rPr>
                <w:sz w:val="28"/>
              </w:rPr>
              <w:t xml:space="preserve"> (kHz) per survey</w:t>
            </w:r>
          </w:p>
        </w:tc>
        <w:tc>
          <w:tcPr>
            <w:tcW w:w="1311" w:type="dxa"/>
          </w:tcPr>
          <w:p w:rsidR="00EE2C27" w:rsidRPr="00AD720C" w:rsidRDefault="00EE2C27" w:rsidP="00D07737">
            <w:pPr>
              <w:jc w:val="center"/>
              <w:rPr>
                <w:sz w:val="24"/>
              </w:rPr>
            </w:pPr>
            <w:r w:rsidRPr="00AD720C">
              <w:rPr>
                <w:sz w:val="24"/>
              </w:rPr>
              <w:t>10.07.2018</w:t>
            </w:r>
          </w:p>
        </w:tc>
        <w:tc>
          <w:tcPr>
            <w:tcW w:w="643" w:type="dxa"/>
          </w:tcPr>
          <w:p w:rsidR="00EE2C27" w:rsidRPr="00AD720C" w:rsidRDefault="00EE2C27" w:rsidP="00D07737">
            <w:pPr>
              <w:jc w:val="center"/>
              <w:rPr>
                <w:b/>
                <w:sz w:val="32"/>
              </w:rPr>
            </w:pPr>
            <w:r w:rsidRPr="00AD720C">
              <w:rPr>
                <w:b/>
                <w:sz w:val="32"/>
              </w:rPr>
              <w:t>34</w:t>
            </w:r>
          </w:p>
        </w:tc>
        <w:tc>
          <w:tcPr>
            <w:tcW w:w="1311" w:type="dxa"/>
          </w:tcPr>
          <w:p w:rsidR="00EE2C27" w:rsidRPr="00AD720C" w:rsidRDefault="00EE2C27" w:rsidP="00D07737">
            <w:pPr>
              <w:jc w:val="center"/>
              <w:rPr>
                <w:sz w:val="24"/>
              </w:rPr>
            </w:pPr>
            <w:r w:rsidRPr="00AD720C">
              <w:rPr>
                <w:sz w:val="24"/>
              </w:rPr>
              <w:t>04.07.2018</w:t>
            </w:r>
          </w:p>
        </w:tc>
        <w:tc>
          <w:tcPr>
            <w:tcW w:w="647" w:type="dxa"/>
          </w:tcPr>
          <w:p w:rsidR="00EE2C27" w:rsidRPr="00AD720C" w:rsidRDefault="00EE2C27" w:rsidP="00D07737">
            <w:pPr>
              <w:jc w:val="center"/>
              <w:rPr>
                <w:b/>
                <w:sz w:val="32"/>
              </w:rPr>
            </w:pPr>
            <w:r w:rsidRPr="00AD720C">
              <w:rPr>
                <w:b/>
                <w:sz w:val="32"/>
              </w:rPr>
              <w:t>31</w:t>
            </w:r>
          </w:p>
        </w:tc>
        <w:tc>
          <w:tcPr>
            <w:tcW w:w="1311" w:type="dxa"/>
          </w:tcPr>
          <w:p w:rsidR="00EE2C27" w:rsidRPr="00AD720C" w:rsidRDefault="00AD720C" w:rsidP="00D07737">
            <w:pPr>
              <w:jc w:val="center"/>
              <w:rPr>
                <w:sz w:val="24"/>
              </w:rPr>
            </w:pPr>
            <w:r w:rsidRPr="00AD720C">
              <w:rPr>
                <w:sz w:val="24"/>
              </w:rPr>
              <w:t>DD</w:t>
            </w:r>
          </w:p>
        </w:tc>
        <w:tc>
          <w:tcPr>
            <w:tcW w:w="696" w:type="dxa"/>
          </w:tcPr>
          <w:p w:rsidR="00EE2C27" w:rsidRPr="00AD720C" w:rsidRDefault="00AD720C" w:rsidP="00D07737">
            <w:pPr>
              <w:jc w:val="center"/>
              <w:rPr>
                <w:b/>
                <w:sz w:val="32"/>
              </w:rPr>
            </w:pPr>
            <w:r w:rsidRPr="00AD720C">
              <w:rPr>
                <w:b/>
                <w:sz w:val="32"/>
              </w:rPr>
              <w:t>DD</w:t>
            </w:r>
          </w:p>
        </w:tc>
        <w:tc>
          <w:tcPr>
            <w:tcW w:w="1311" w:type="dxa"/>
          </w:tcPr>
          <w:p w:rsidR="00EE2C27" w:rsidRPr="00AD720C" w:rsidRDefault="00AD720C" w:rsidP="00D07737">
            <w:pPr>
              <w:jc w:val="center"/>
              <w:rPr>
                <w:sz w:val="24"/>
              </w:rPr>
            </w:pPr>
            <w:r w:rsidRPr="00AD720C">
              <w:rPr>
                <w:sz w:val="24"/>
              </w:rPr>
              <w:t>18.07.2018</w:t>
            </w:r>
          </w:p>
        </w:tc>
        <w:tc>
          <w:tcPr>
            <w:tcW w:w="686" w:type="dxa"/>
          </w:tcPr>
          <w:p w:rsidR="00EE2C27" w:rsidRPr="00AD720C" w:rsidRDefault="00AD720C" w:rsidP="00D07737">
            <w:pPr>
              <w:jc w:val="center"/>
              <w:rPr>
                <w:b/>
                <w:sz w:val="32"/>
              </w:rPr>
            </w:pPr>
            <w:r w:rsidRPr="00AD720C">
              <w:rPr>
                <w:b/>
                <w:sz w:val="32"/>
              </w:rPr>
              <w:t>29</w:t>
            </w:r>
          </w:p>
        </w:tc>
      </w:tr>
      <w:tr w:rsidR="00AD720C" w:rsidTr="00AD720C">
        <w:trPr>
          <w:trHeight w:val="624"/>
        </w:trPr>
        <w:tc>
          <w:tcPr>
            <w:tcW w:w="1563" w:type="dxa"/>
            <w:vMerge/>
          </w:tcPr>
          <w:p w:rsidR="00EE2C27" w:rsidRPr="00EE2C27" w:rsidRDefault="00EE2C27" w:rsidP="00D07737">
            <w:pPr>
              <w:rPr>
                <w:sz w:val="28"/>
              </w:rPr>
            </w:pPr>
          </w:p>
        </w:tc>
        <w:tc>
          <w:tcPr>
            <w:tcW w:w="1311" w:type="dxa"/>
          </w:tcPr>
          <w:p w:rsidR="00EE2C27" w:rsidRPr="00AD720C" w:rsidRDefault="00EE2C27" w:rsidP="00D07737">
            <w:pPr>
              <w:jc w:val="center"/>
              <w:rPr>
                <w:sz w:val="24"/>
              </w:rPr>
            </w:pPr>
            <w:r w:rsidRPr="00AD720C">
              <w:rPr>
                <w:sz w:val="24"/>
              </w:rPr>
              <w:t>30.08.2018</w:t>
            </w:r>
          </w:p>
        </w:tc>
        <w:tc>
          <w:tcPr>
            <w:tcW w:w="643" w:type="dxa"/>
          </w:tcPr>
          <w:p w:rsidR="00EE2C27" w:rsidRPr="00AD720C" w:rsidRDefault="00EE2C27" w:rsidP="00D07737">
            <w:pPr>
              <w:jc w:val="center"/>
              <w:rPr>
                <w:b/>
                <w:sz w:val="32"/>
              </w:rPr>
            </w:pPr>
            <w:r w:rsidRPr="00AD720C">
              <w:rPr>
                <w:b/>
                <w:sz w:val="32"/>
              </w:rPr>
              <w:t>29</w:t>
            </w:r>
          </w:p>
        </w:tc>
        <w:tc>
          <w:tcPr>
            <w:tcW w:w="1311" w:type="dxa"/>
          </w:tcPr>
          <w:p w:rsidR="00EE2C27" w:rsidRPr="00AD720C" w:rsidRDefault="00EE2C27" w:rsidP="00D07737">
            <w:pPr>
              <w:jc w:val="center"/>
              <w:rPr>
                <w:sz w:val="24"/>
              </w:rPr>
            </w:pPr>
            <w:r w:rsidRPr="00AD720C">
              <w:rPr>
                <w:sz w:val="24"/>
              </w:rPr>
              <w:t>30.08.2018</w:t>
            </w:r>
          </w:p>
        </w:tc>
        <w:tc>
          <w:tcPr>
            <w:tcW w:w="647" w:type="dxa"/>
          </w:tcPr>
          <w:p w:rsidR="00EE2C27" w:rsidRPr="00AD720C" w:rsidRDefault="00EE2C27" w:rsidP="00D07737">
            <w:pPr>
              <w:jc w:val="center"/>
              <w:rPr>
                <w:b/>
                <w:sz w:val="32"/>
              </w:rPr>
            </w:pPr>
            <w:r w:rsidRPr="00AD720C">
              <w:rPr>
                <w:b/>
                <w:sz w:val="32"/>
              </w:rPr>
              <w:t>29</w:t>
            </w:r>
          </w:p>
        </w:tc>
        <w:tc>
          <w:tcPr>
            <w:tcW w:w="1311" w:type="dxa"/>
          </w:tcPr>
          <w:p w:rsidR="00EE2C27" w:rsidRPr="00AD720C" w:rsidRDefault="00AD720C" w:rsidP="00D07737">
            <w:pPr>
              <w:jc w:val="center"/>
              <w:rPr>
                <w:sz w:val="24"/>
              </w:rPr>
            </w:pPr>
            <w:r w:rsidRPr="00AD720C">
              <w:rPr>
                <w:sz w:val="24"/>
              </w:rPr>
              <w:t>30.08.2018</w:t>
            </w:r>
          </w:p>
        </w:tc>
        <w:tc>
          <w:tcPr>
            <w:tcW w:w="696" w:type="dxa"/>
          </w:tcPr>
          <w:p w:rsidR="00EE2C27" w:rsidRPr="00AD720C" w:rsidRDefault="00AD720C" w:rsidP="00D07737">
            <w:pPr>
              <w:jc w:val="center"/>
              <w:rPr>
                <w:b/>
                <w:sz w:val="32"/>
              </w:rPr>
            </w:pPr>
            <w:r w:rsidRPr="00AD720C">
              <w:rPr>
                <w:b/>
                <w:sz w:val="32"/>
              </w:rPr>
              <w:t>28</w:t>
            </w:r>
          </w:p>
        </w:tc>
        <w:tc>
          <w:tcPr>
            <w:tcW w:w="1311" w:type="dxa"/>
          </w:tcPr>
          <w:p w:rsidR="00EE2C27" w:rsidRPr="00AD720C" w:rsidRDefault="00AD720C" w:rsidP="00D07737">
            <w:pPr>
              <w:jc w:val="center"/>
              <w:rPr>
                <w:sz w:val="24"/>
              </w:rPr>
            </w:pPr>
            <w:r w:rsidRPr="00AD720C">
              <w:rPr>
                <w:sz w:val="24"/>
              </w:rPr>
              <w:t>15.08.2018</w:t>
            </w:r>
          </w:p>
        </w:tc>
        <w:tc>
          <w:tcPr>
            <w:tcW w:w="686" w:type="dxa"/>
          </w:tcPr>
          <w:p w:rsidR="00EE2C27" w:rsidRPr="00AD720C" w:rsidRDefault="00AD720C" w:rsidP="00D07737">
            <w:pPr>
              <w:jc w:val="center"/>
              <w:rPr>
                <w:b/>
                <w:sz w:val="32"/>
              </w:rPr>
            </w:pPr>
            <w:r w:rsidRPr="00AD720C">
              <w:rPr>
                <w:b/>
                <w:sz w:val="32"/>
              </w:rPr>
              <w:t>32</w:t>
            </w:r>
          </w:p>
        </w:tc>
      </w:tr>
      <w:tr w:rsidR="00AD720C" w:rsidRPr="00AD720C" w:rsidTr="00AD720C">
        <w:trPr>
          <w:trHeight w:val="784"/>
        </w:trPr>
        <w:tc>
          <w:tcPr>
            <w:tcW w:w="1563" w:type="dxa"/>
          </w:tcPr>
          <w:p w:rsidR="00EE2C27" w:rsidRDefault="00AD720C" w:rsidP="00D07737">
            <w:r w:rsidRPr="00AD720C">
              <w:rPr>
                <w:sz w:val="28"/>
              </w:rPr>
              <w:t>Average</w:t>
            </w:r>
            <w:r>
              <w:rPr>
                <w:sz w:val="28"/>
              </w:rPr>
              <w:t xml:space="preserve"> frequency (kHz)</w:t>
            </w:r>
          </w:p>
        </w:tc>
        <w:tc>
          <w:tcPr>
            <w:tcW w:w="1954" w:type="dxa"/>
            <w:gridSpan w:val="2"/>
          </w:tcPr>
          <w:p w:rsidR="00AD720C" w:rsidRDefault="00AD720C" w:rsidP="00D07737">
            <w:pPr>
              <w:jc w:val="center"/>
            </w:pPr>
          </w:p>
          <w:p w:rsidR="00EE2C27" w:rsidRPr="00AD720C" w:rsidRDefault="00AD720C" w:rsidP="00D07737">
            <w:pPr>
              <w:jc w:val="center"/>
              <w:rPr>
                <w:b/>
              </w:rPr>
            </w:pPr>
            <w:r w:rsidRPr="00AD720C">
              <w:rPr>
                <w:b/>
                <w:sz w:val="28"/>
              </w:rPr>
              <w:t>31.5</w:t>
            </w:r>
          </w:p>
        </w:tc>
        <w:tc>
          <w:tcPr>
            <w:tcW w:w="1958" w:type="dxa"/>
            <w:gridSpan w:val="2"/>
          </w:tcPr>
          <w:p w:rsidR="00EE2C27" w:rsidRDefault="00EE2C27" w:rsidP="00D07737">
            <w:pPr>
              <w:jc w:val="center"/>
              <w:rPr>
                <w:b/>
              </w:rPr>
            </w:pPr>
          </w:p>
          <w:p w:rsidR="00AD720C" w:rsidRPr="00AD720C" w:rsidRDefault="00AD720C" w:rsidP="00D07737">
            <w:pPr>
              <w:jc w:val="center"/>
              <w:rPr>
                <w:b/>
                <w:sz w:val="28"/>
              </w:rPr>
            </w:pPr>
            <w:r w:rsidRPr="00AD720C">
              <w:rPr>
                <w:b/>
                <w:sz w:val="28"/>
              </w:rPr>
              <w:t>30</w:t>
            </w:r>
          </w:p>
          <w:p w:rsidR="00AD720C" w:rsidRPr="00AD720C" w:rsidRDefault="00AD720C" w:rsidP="00D07737">
            <w:pPr>
              <w:jc w:val="center"/>
              <w:rPr>
                <w:b/>
                <w:sz w:val="32"/>
              </w:rPr>
            </w:pPr>
          </w:p>
        </w:tc>
        <w:tc>
          <w:tcPr>
            <w:tcW w:w="2007" w:type="dxa"/>
            <w:gridSpan w:val="2"/>
          </w:tcPr>
          <w:p w:rsidR="00AD720C" w:rsidRDefault="00AD720C" w:rsidP="00AD720C">
            <w:pPr>
              <w:jc w:val="center"/>
              <w:rPr>
                <w:b/>
              </w:rPr>
            </w:pPr>
          </w:p>
          <w:p w:rsidR="00AD720C" w:rsidRPr="00AD720C" w:rsidRDefault="00AD720C" w:rsidP="00AD720C">
            <w:pPr>
              <w:jc w:val="center"/>
              <w:rPr>
                <w:b/>
              </w:rPr>
            </w:pPr>
            <w:r w:rsidRPr="00AD720C">
              <w:rPr>
                <w:b/>
                <w:sz w:val="28"/>
              </w:rPr>
              <w:t>28</w:t>
            </w:r>
          </w:p>
        </w:tc>
        <w:tc>
          <w:tcPr>
            <w:tcW w:w="1997" w:type="dxa"/>
            <w:gridSpan w:val="2"/>
          </w:tcPr>
          <w:p w:rsidR="00AD720C" w:rsidRDefault="00AD720C" w:rsidP="00D07737">
            <w:pPr>
              <w:jc w:val="center"/>
              <w:rPr>
                <w:b/>
              </w:rPr>
            </w:pPr>
          </w:p>
          <w:p w:rsidR="00EE2C27" w:rsidRPr="00AD720C" w:rsidRDefault="00AD720C" w:rsidP="00D07737">
            <w:pPr>
              <w:jc w:val="center"/>
              <w:rPr>
                <w:b/>
                <w:sz w:val="28"/>
              </w:rPr>
            </w:pPr>
            <w:r>
              <w:rPr>
                <w:b/>
                <w:sz w:val="28"/>
              </w:rPr>
              <w:t>30.5</w:t>
            </w:r>
          </w:p>
          <w:p w:rsidR="00AD720C" w:rsidRPr="00AD720C" w:rsidRDefault="00AD720C" w:rsidP="00D07737">
            <w:pPr>
              <w:jc w:val="center"/>
              <w:rPr>
                <w:b/>
              </w:rPr>
            </w:pPr>
          </w:p>
        </w:tc>
      </w:tr>
      <w:tr w:rsidR="00AD720C" w:rsidTr="00AD720C">
        <w:trPr>
          <w:trHeight w:val="106"/>
        </w:trPr>
        <w:tc>
          <w:tcPr>
            <w:tcW w:w="1563" w:type="dxa"/>
            <w:shd w:val="clear" w:color="auto" w:fill="D0CECE" w:themeFill="background2" w:themeFillShade="E6"/>
          </w:tcPr>
          <w:p w:rsidR="00AD720C" w:rsidRPr="00AD720C" w:rsidRDefault="00AD720C" w:rsidP="00EE2C27">
            <w:pPr>
              <w:rPr>
                <w:sz w:val="28"/>
              </w:rPr>
            </w:pPr>
          </w:p>
        </w:tc>
        <w:tc>
          <w:tcPr>
            <w:tcW w:w="1954" w:type="dxa"/>
            <w:gridSpan w:val="2"/>
            <w:shd w:val="clear" w:color="auto" w:fill="D0CECE" w:themeFill="background2" w:themeFillShade="E6"/>
          </w:tcPr>
          <w:p w:rsidR="00AD720C" w:rsidRDefault="00AD720C" w:rsidP="00D07737">
            <w:pPr>
              <w:jc w:val="center"/>
            </w:pPr>
          </w:p>
        </w:tc>
        <w:tc>
          <w:tcPr>
            <w:tcW w:w="1958" w:type="dxa"/>
            <w:gridSpan w:val="2"/>
            <w:shd w:val="clear" w:color="auto" w:fill="D0CECE" w:themeFill="background2" w:themeFillShade="E6"/>
          </w:tcPr>
          <w:p w:rsidR="00AD720C" w:rsidRDefault="00AD720C" w:rsidP="00D07737">
            <w:pPr>
              <w:jc w:val="center"/>
            </w:pPr>
          </w:p>
        </w:tc>
        <w:tc>
          <w:tcPr>
            <w:tcW w:w="2007" w:type="dxa"/>
            <w:gridSpan w:val="2"/>
            <w:shd w:val="clear" w:color="auto" w:fill="D0CECE" w:themeFill="background2" w:themeFillShade="E6"/>
          </w:tcPr>
          <w:p w:rsidR="00AD720C" w:rsidRDefault="00AD720C" w:rsidP="00D07737">
            <w:pPr>
              <w:jc w:val="center"/>
            </w:pPr>
          </w:p>
        </w:tc>
        <w:tc>
          <w:tcPr>
            <w:tcW w:w="1997" w:type="dxa"/>
            <w:gridSpan w:val="2"/>
            <w:shd w:val="clear" w:color="auto" w:fill="D0CECE" w:themeFill="background2" w:themeFillShade="E6"/>
          </w:tcPr>
          <w:p w:rsidR="00AD720C" w:rsidRDefault="00AD720C" w:rsidP="00D07737">
            <w:pPr>
              <w:jc w:val="center"/>
            </w:pPr>
          </w:p>
        </w:tc>
      </w:tr>
      <w:tr w:rsidR="00AD720C" w:rsidTr="00D07737">
        <w:trPr>
          <w:trHeight w:val="375"/>
        </w:trPr>
        <w:tc>
          <w:tcPr>
            <w:tcW w:w="1563" w:type="dxa"/>
          </w:tcPr>
          <w:p w:rsidR="00AD720C" w:rsidRDefault="00AD720C" w:rsidP="00EE2C27">
            <w:r w:rsidRPr="00AD720C">
              <w:rPr>
                <w:sz w:val="28"/>
              </w:rPr>
              <w:t>Total Average</w:t>
            </w:r>
            <w:r>
              <w:rPr>
                <w:sz w:val="28"/>
              </w:rPr>
              <w:t xml:space="preserve"> frequency (kHz)</w:t>
            </w:r>
          </w:p>
        </w:tc>
        <w:tc>
          <w:tcPr>
            <w:tcW w:w="7916" w:type="dxa"/>
            <w:gridSpan w:val="8"/>
          </w:tcPr>
          <w:p w:rsidR="00AD720C" w:rsidRDefault="00AD720C" w:rsidP="00D07737">
            <w:pPr>
              <w:jc w:val="center"/>
            </w:pPr>
          </w:p>
          <w:p w:rsidR="00AD720C" w:rsidRPr="00AD720C" w:rsidRDefault="00AD720C" w:rsidP="00D07737">
            <w:pPr>
              <w:jc w:val="center"/>
              <w:rPr>
                <w:b/>
                <w:sz w:val="32"/>
              </w:rPr>
            </w:pPr>
            <w:r>
              <w:rPr>
                <w:b/>
                <w:sz w:val="32"/>
              </w:rPr>
              <w:t>30</w:t>
            </w:r>
          </w:p>
        </w:tc>
      </w:tr>
    </w:tbl>
    <w:p w:rsidR="00A12418" w:rsidRDefault="00A12418" w:rsidP="005021B7">
      <w:pPr>
        <w:rPr>
          <w:rFonts w:ascii="Times New Roman" w:hAnsi="Times New Roman" w:cs="Times New Roman"/>
          <w:sz w:val="24"/>
        </w:rPr>
      </w:pPr>
    </w:p>
    <w:p w:rsidR="00A12418" w:rsidRDefault="00A12418" w:rsidP="005021B7">
      <w:pPr>
        <w:rPr>
          <w:rFonts w:ascii="Times New Roman" w:hAnsi="Times New Roman" w:cs="Times New Roman"/>
          <w:sz w:val="24"/>
        </w:rPr>
      </w:pPr>
    </w:p>
    <w:p w:rsidR="00A12418" w:rsidRDefault="00A12418" w:rsidP="005021B7">
      <w:pPr>
        <w:rPr>
          <w:rFonts w:ascii="Times New Roman" w:hAnsi="Times New Roman" w:cs="Times New Roman"/>
          <w:sz w:val="24"/>
        </w:rPr>
      </w:pPr>
    </w:p>
    <w:p w:rsidR="00A12418" w:rsidRDefault="00A12418" w:rsidP="005021B7">
      <w:pPr>
        <w:rPr>
          <w:rFonts w:ascii="Times New Roman" w:hAnsi="Times New Roman" w:cs="Times New Roman"/>
          <w:sz w:val="24"/>
        </w:rPr>
      </w:pPr>
    </w:p>
    <w:p w:rsidR="00A12418" w:rsidRDefault="00A12418" w:rsidP="005021B7">
      <w:pPr>
        <w:rPr>
          <w:rFonts w:ascii="Times New Roman" w:hAnsi="Times New Roman" w:cs="Times New Roman"/>
          <w:sz w:val="24"/>
        </w:rPr>
      </w:pPr>
    </w:p>
    <w:p w:rsidR="00EE2C27" w:rsidRDefault="00EE2C27" w:rsidP="005021B7">
      <w:pPr>
        <w:rPr>
          <w:rFonts w:ascii="Times New Roman" w:hAnsi="Times New Roman" w:cs="Times New Roman"/>
          <w:sz w:val="24"/>
        </w:rPr>
      </w:pPr>
    </w:p>
    <w:p w:rsidR="00EE2C27" w:rsidRDefault="00EE2C27" w:rsidP="005021B7">
      <w:pPr>
        <w:rPr>
          <w:rFonts w:ascii="Times New Roman" w:hAnsi="Times New Roman" w:cs="Times New Roman"/>
          <w:sz w:val="24"/>
        </w:rPr>
      </w:pPr>
    </w:p>
    <w:p w:rsidR="00A12418" w:rsidRDefault="00A12418" w:rsidP="005021B7">
      <w:pPr>
        <w:rPr>
          <w:rFonts w:ascii="Times New Roman" w:hAnsi="Times New Roman" w:cs="Times New Roman"/>
          <w:sz w:val="24"/>
        </w:rPr>
      </w:pPr>
    </w:p>
    <w:p w:rsidR="00A12418" w:rsidRDefault="00A12418" w:rsidP="005021B7">
      <w:pPr>
        <w:rPr>
          <w:rFonts w:ascii="Times New Roman" w:hAnsi="Times New Roman" w:cs="Times New Roman"/>
          <w:sz w:val="24"/>
        </w:rPr>
      </w:pPr>
    </w:p>
    <w:p w:rsidR="00A12418" w:rsidRDefault="00A12418" w:rsidP="005021B7">
      <w:pPr>
        <w:rPr>
          <w:rFonts w:ascii="Times New Roman" w:hAnsi="Times New Roman" w:cs="Times New Roman"/>
          <w:sz w:val="24"/>
        </w:rPr>
      </w:pPr>
    </w:p>
    <w:p w:rsidR="00A12418" w:rsidRDefault="00A12418" w:rsidP="005021B7">
      <w:pPr>
        <w:rPr>
          <w:rFonts w:ascii="Times New Roman" w:hAnsi="Times New Roman" w:cs="Times New Roman"/>
          <w:sz w:val="24"/>
        </w:rPr>
      </w:pPr>
    </w:p>
    <w:p w:rsidR="00A12418" w:rsidRDefault="00A12418" w:rsidP="005021B7">
      <w:pPr>
        <w:rPr>
          <w:rFonts w:ascii="Times New Roman" w:hAnsi="Times New Roman" w:cs="Times New Roman"/>
          <w:sz w:val="24"/>
        </w:rPr>
      </w:pPr>
    </w:p>
    <w:p w:rsidR="00A12418" w:rsidRDefault="00A12418" w:rsidP="005021B7">
      <w:pPr>
        <w:rPr>
          <w:rFonts w:ascii="Times New Roman" w:hAnsi="Times New Roman" w:cs="Times New Roman"/>
          <w:sz w:val="24"/>
        </w:rPr>
      </w:pPr>
    </w:p>
    <w:p w:rsidR="00A12418" w:rsidRDefault="00A12418" w:rsidP="005021B7">
      <w:pPr>
        <w:rPr>
          <w:rFonts w:ascii="Times New Roman" w:hAnsi="Times New Roman" w:cs="Times New Roman"/>
          <w:sz w:val="24"/>
        </w:rPr>
      </w:pPr>
    </w:p>
    <w:p w:rsidR="00A12418" w:rsidRDefault="00A12418" w:rsidP="005021B7">
      <w:pPr>
        <w:rPr>
          <w:rFonts w:ascii="Times New Roman" w:hAnsi="Times New Roman" w:cs="Times New Roman"/>
          <w:sz w:val="24"/>
        </w:rPr>
      </w:pPr>
    </w:p>
    <w:p w:rsidR="00A12418" w:rsidRDefault="00A12418" w:rsidP="005021B7">
      <w:pPr>
        <w:rPr>
          <w:rFonts w:ascii="Times New Roman" w:hAnsi="Times New Roman" w:cs="Times New Roman"/>
          <w:sz w:val="24"/>
        </w:rPr>
      </w:pPr>
    </w:p>
    <w:p w:rsidR="00A12418" w:rsidRDefault="00A12418" w:rsidP="005021B7">
      <w:pPr>
        <w:rPr>
          <w:rFonts w:ascii="Times New Roman" w:hAnsi="Times New Roman" w:cs="Times New Roman"/>
          <w:sz w:val="24"/>
        </w:rPr>
      </w:pPr>
    </w:p>
    <w:p w:rsidR="003F3B29" w:rsidRPr="004B2F5C" w:rsidRDefault="003F3B29" w:rsidP="004B2F5C">
      <w:pPr>
        <w:pStyle w:val="Heading1"/>
        <w:rPr>
          <w:rFonts w:ascii="Times New Roman" w:eastAsia="Times New Roman" w:hAnsi="Times New Roman" w:cs="Times New Roman"/>
          <w:b/>
          <w:color w:val="auto"/>
          <w:u w:val="single"/>
          <w:lang w:eastAsia="en-GB"/>
        </w:rPr>
      </w:pPr>
      <w:bookmarkStart w:id="23" w:name="_Toc525986069"/>
      <w:r w:rsidRPr="004B2F5C">
        <w:rPr>
          <w:rFonts w:ascii="Times New Roman" w:eastAsia="Times New Roman" w:hAnsi="Times New Roman" w:cs="Times New Roman"/>
          <w:b/>
          <w:color w:val="auto"/>
          <w:u w:val="single"/>
          <w:lang w:eastAsia="en-GB"/>
        </w:rPr>
        <w:t>Evaluation</w:t>
      </w:r>
      <w:bookmarkEnd w:id="23"/>
      <w:r w:rsidRPr="004B2F5C">
        <w:rPr>
          <w:rFonts w:ascii="Times New Roman" w:eastAsia="Times New Roman" w:hAnsi="Times New Roman" w:cs="Times New Roman"/>
          <w:b/>
          <w:color w:val="auto"/>
          <w:u w:val="single"/>
          <w:lang w:eastAsia="en-GB"/>
        </w:rPr>
        <w:t xml:space="preserve"> </w:t>
      </w:r>
    </w:p>
    <w:p w:rsidR="003F3B29" w:rsidRDefault="003F3B29" w:rsidP="003F3B29">
      <w:pPr>
        <w:rPr>
          <w:rFonts w:ascii="Times New Roman" w:hAnsi="Times New Roman" w:cs="Times New Roman"/>
          <w:sz w:val="24"/>
        </w:rPr>
      </w:pPr>
    </w:p>
    <w:p w:rsidR="001B3043" w:rsidRDefault="001B3043" w:rsidP="001B3043">
      <w:pPr>
        <w:rPr>
          <w:rFonts w:ascii="Times New Roman" w:hAnsi="Times New Roman" w:cs="Times New Roman"/>
          <w:sz w:val="24"/>
        </w:rPr>
      </w:pPr>
      <w:r>
        <w:rPr>
          <w:rFonts w:ascii="Times New Roman" w:hAnsi="Times New Roman" w:cs="Times New Roman"/>
          <w:sz w:val="24"/>
        </w:rPr>
        <w:t xml:space="preserve">Considering the minimum expectation of this survey was to ascertain a presence or absence record for the seven mossland sites within the carbon landscape this expectation has been met with results showing a presence on four sites and an absence on three of the sites. </w:t>
      </w:r>
    </w:p>
    <w:p w:rsidR="001B3043" w:rsidRDefault="00FF0AE1" w:rsidP="001B3043">
      <w:pPr>
        <w:rPr>
          <w:rFonts w:ascii="Times New Roman" w:eastAsia="Times New Roman" w:hAnsi="Times New Roman" w:cs="Times New Roman"/>
          <w:sz w:val="24"/>
          <w:szCs w:val="24"/>
          <w:lang w:eastAsia="en-GB"/>
        </w:rPr>
      </w:pPr>
      <w:r>
        <w:rPr>
          <w:rFonts w:ascii="Times New Roman" w:hAnsi="Times New Roman" w:cs="Times New Roman"/>
          <w:sz w:val="24"/>
        </w:rPr>
        <w:t>The s</w:t>
      </w:r>
      <w:r w:rsidR="002F2EA5">
        <w:rPr>
          <w:rFonts w:ascii="Times New Roman" w:hAnsi="Times New Roman" w:cs="Times New Roman"/>
          <w:sz w:val="24"/>
        </w:rPr>
        <w:t>econdary</w:t>
      </w:r>
      <w:r w:rsidR="00E817DE">
        <w:rPr>
          <w:rFonts w:ascii="Times New Roman" w:hAnsi="Times New Roman" w:cs="Times New Roman"/>
          <w:sz w:val="24"/>
        </w:rPr>
        <w:t xml:space="preserve"> aim</w:t>
      </w:r>
      <w:r>
        <w:rPr>
          <w:rFonts w:ascii="Times New Roman" w:hAnsi="Times New Roman" w:cs="Times New Roman"/>
          <w:sz w:val="24"/>
        </w:rPr>
        <w:t xml:space="preserve"> of find</w:t>
      </w:r>
      <w:r w:rsidR="002F2EA5">
        <w:rPr>
          <w:rFonts w:ascii="Times New Roman" w:hAnsi="Times New Roman" w:cs="Times New Roman"/>
          <w:sz w:val="24"/>
        </w:rPr>
        <w:t>ing out how useful bat detectors were</w:t>
      </w:r>
      <w:r w:rsidR="00E817DE">
        <w:rPr>
          <w:rFonts w:ascii="Times New Roman" w:hAnsi="Times New Roman" w:cs="Times New Roman"/>
          <w:sz w:val="24"/>
        </w:rPr>
        <w:t xml:space="preserve"> in the field specifically their</w:t>
      </w:r>
      <w:r w:rsidR="002F2EA5">
        <w:rPr>
          <w:rFonts w:ascii="Times New Roman" w:hAnsi="Times New Roman" w:cs="Times New Roman"/>
          <w:sz w:val="24"/>
        </w:rPr>
        <w:t xml:space="preserve"> range and frequency for detecting </w:t>
      </w:r>
      <w:r w:rsidR="002F2EA5" w:rsidRPr="0044471D">
        <w:rPr>
          <w:rFonts w:ascii="Times New Roman" w:eastAsia="Times New Roman" w:hAnsi="Times New Roman" w:cs="Times New Roman"/>
          <w:sz w:val="24"/>
          <w:szCs w:val="24"/>
          <w:lang w:eastAsia="en-GB"/>
        </w:rPr>
        <w:t>Bog bush cricket</w:t>
      </w:r>
      <w:r w:rsidR="002F2EA5">
        <w:rPr>
          <w:rFonts w:ascii="Times New Roman" w:eastAsia="Times New Roman" w:hAnsi="Times New Roman" w:cs="Times New Roman"/>
          <w:sz w:val="24"/>
          <w:szCs w:val="24"/>
          <w:lang w:eastAsia="en-GB"/>
        </w:rPr>
        <w:t>s</w:t>
      </w:r>
      <w:r w:rsidR="002F2EA5" w:rsidRPr="0044471D">
        <w:rPr>
          <w:rFonts w:ascii="Times New Roman" w:eastAsia="Times New Roman" w:hAnsi="Times New Roman" w:cs="Times New Roman"/>
          <w:sz w:val="24"/>
          <w:szCs w:val="24"/>
          <w:lang w:eastAsia="en-GB"/>
        </w:rPr>
        <w:t xml:space="preserve"> (</w:t>
      </w:r>
      <w:r w:rsidR="002F2EA5" w:rsidRPr="0044471D">
        <w:rPr>
          <w:rFonts w:ascii="Times New Roman" w:eastAsia="Times New Roman" w:hAnsi="Times New Roman" w:cs="Times New Roman"/>
          <w:i/>
          <w:sz w:val="24"/>
          <w:szCs w:val="24"/>
          <w:lang w:eastAsia="en-GB"/>
        </w:rPr>
        <w:t>Metrioptera brachyptera</w:t>
      </w:r>
      <w:r w:rsidR="002F2EA5" w:rsidRPr="0044471D">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was achieved</w:t>
      </w:r>
      <w:r w:rsidR="002F2EA5">
        <w:rPr>
          <w:rFonts w:ascii="Times New Roman" w:eastAsia="Times New Roman" w:hAnsi="Times New Roman" w:cs="Times New Roman"/>
          <w:sz w:val="24"/>
          <w:szCs w:val="24"/>
          <w:lang w:eastAsia="en-GB"/>
        </w:rPr>
        <w:t xml:space="preserve">. As stated in the methodology the range was expected to be 25-30 metres and it was this information that drove the transect length. In reality a range of 30 metres was not achieved it was more than likely half that of that or less. But despite this the use of bat detectors in surveying for the </w:t>
      </w:r>
      <w:r w:rsidR="002F2EA5" w:rsidRPr="0044471D">
        <w:rPr>
          <w:rFonts w:ascii="Times New Roman" w:eastAsia="Times New Roman" w:hAnsi="Times New Roman" w:cs="Times New Roman"/>
          <w:sz w:val="24"/>
          <w:szCs w:val="24"/>
          <w:lang w:eastAsia="en-GB"/>
        </w:rPr>
        <w:t>Bog bush cricket</w:t>
      </w:r>
      <w:r w:rsidR="002F2EA5">
        <w:rPr>
          <w:rFonts w:ascii="Times New Roman" w:eastAsia="Times New Roman" w:hAnsi="Times New Roman" w:cs="Times New Roman"/>
          <w:sz w:val="24"/>
          <w:szCs w:val="24"/>
          <w:lang w:eastAsia="en-GB"/>
        </w:rPr>
        <w:t>s</w:t>
      </w:r>
      <w:r w:rsidR="002F2EA5" w:rsidRPr="0044471D">
        <w:rPr>
          <w:rFonts w:ascii="Times New Roman" w:eastAsia="Times New Roman" w:hAnsi="Times New Roman" w:cs="Times New Roman"/>
          <w:sz w:val="24"/>
          <w:szCs w:val="24"/>
          <w:lang w:eastAsia="en-GB"/>
        </w:rPr>
        <w:t xml:space="preserve"> (</w:t>
      </w:r>
      <w:r w:rsidR="002F2EA5" w:rsidRPr="0044471D">
        <w:rPr>
          <w:rFonts w:ascii="Times New Roman" w:eastAsia="Times New Roman" w:hAnsi="Times New Roman" w:cs="Times New Roman"/>
          <w:i/>
          <w:sz w:val="24"/>
          <w:szCs w:val="24"/>
          <w:lang w:eastAsia="en-GB"/>
        </w:rPr>
        <w:t>Metrioptera brachyptera</w:t>
      </w:r>
      <w:r w:rsidR="002F2EA5" w:rsidRPr="0044471D">
        <w:rPr>
          <w:rFonts w:ascii="Times New Roman" w:eastAsia="Times New Roman" w:hAnsi="Times New Roman" w:cs="Times New Roman"/>
          <w:sz w:val="24"/>
          <w:szCs w:val="24"/>
          <w:lang w:eastAsia="en-GB"/>
        </w:rPr>
        <w:t>)</w:t>
      </w:r>
      <w:r w:rsidR="002F2EA5">
        <w:rPr>
          <w:rFonts w:ascii="Times New Roman" w:eastAsia="Times New Roman" w:hAnsi="Times New Roman" w:cs="Times New Roman"/>
          <w:sz w:val="24"/>
          <w:szCs w:val="24"/>
          <w:lang w:eastAsia="en-GB"/>
        </w:rPr>
        <w:t xml:space="preserve"> proved to be of great help and assisted in gaining a presence or absence recording. </w:t>
      </w:r>
    </w:p>
    <w:p w:rsidR="001B3043" w:rsidRDefault="002F2EA5" w:rsidP="0094006B">
      <w:pPr>
        <w:rPr>
          <w:rFonts w:ascii="Times New Roman" w:hAnsi="Times New Roman" w:cs="Times New Roman"/>
          <w:sz w:val="24"/>
        </w:rPr>
      </w:pPr>
      <w:r>
        <w:rPr>
          <w:rFonts w:ascii="Times New Roman" w:eastAsia="Times New Roman" w:hAnsi="Times New Roman" w:cs="Times New Roman"/>
          <w:sz w:val="24"/>
          <w:szCs w:val="24"/>
          <w:lang w:eastAsia="en-GB"/>
        </w:rPr>
        <w:t xml:space="preserve">Frequency averaged out at </w:t>
      </w:r>
      <w:r w:rsidR="0094006B">
        <w:rPr>
          <w:rFonts w:ascii="Times New Roman" w:eastAsia="Times New Roman" w:hAnsi="Times New Roman" w:cs="Times New Roman"/>
          <w:sz w:val="24"/>
          <w:szCs w:val="24"/>
          <w:lang w:eastAsia="en-GB"/>
        </w:rPr>
        <w:t>30 kHz</w:t>
      </w:r>
      <w:r>
        <w:rPr>
          <w:rFonts w:ascii="Times New Roman" w:eastAsia="Times New Roman" w:hAnsi="Times New Roman" w:cs="Times New Roman"/>
          <w:sz w:val="24"/>
          <w:szCs w:val="24"/>
          <w:lang w:eastAsia="en-GB"/>
        </w:rPr>
        <w:t xml:space="preserve"> across the four sites although detection was still audible between 25 – 40</w:t>
      </w:r>
      <w:r w:rsidR="0094006B">
        <w:rPr>
          <w:rFonts w:ascii="Times New Roman" w:eastAsia="Times New Roman" w:hAnsi="Times New Roman" w:cs="Times New Roman"/>
          <w:sz w:val="24"/>
          <w:szCs w:val="24"/>
          <w:lang w:eastAsia="en-GB"/>
        </w:rPr>
        <w:t xml:space="preserve"> kHz</w:t>
      </w:r>
      <w:r>
        <w:rPr>
          <w:rFonts w:ascii="Times New Roman" w:eastAsia="Times New Roman" w:hAnsi="Times New Roman" w:cs="Times New Roman"/>
          <w:sz w:val="24"/>
          <w:szCs w:val="24"/>
          <w:lang w:eastAsia="en-GB"/>
        </w:rPr>
        <w:t xml:space="preserve"> in general but in some instances was still audible at 125</w:t>
      </w:r>
      <w:r w:rsidR="0094006B">
        <w:rPr>
          <w:rFonts w:ascii="Times New Roman" w:eastAsia="Times New Roman" w:hAnsi="Times New Roman" w:cs="Times New Roman"/>
          <w:sz w:val="24"/>
          <w:szCs w:val="24"/>
          <w:lang w:eastAsia="en-GB"/>
        </w:rPr>
        <w:t xml:space="preserve"> kHz</w:t>
      </w:r>
      <w:r>
        <w:rPr>
          <w:rFonts w:ascii="Times New Roman" w:eastAsia="Times New Roman" w:hAnsi="Times New Roman" w:cs="Times New Roman"/>
          <w:sz w:val="24"/>
          <w:szCs w:val="24"/>
          <w:lang w:eastAsia="en-GB"/>
        </w:rPr>
        <w:t xml:space="preserve">. This is more than likely down to proximity but </w:t>
      </w:r>
      <w:r w:rsidR="0094006B">
        <w:rPr>
          <w:rFonts w:ascii="Times New Roman" w:eastAsia="Times New Roman" w:hAnsi="Times New Roman" w:cs="Times New Roman"/>
          <w:sz w:val="24"/>
          <w:szCs w:val="24"/>
          <w:lang w:eastAsia="en-GB"/>
        </w:rPr>
        <w:t>anthropogenic</w:t>
      </w:r>
      <w:r>
        <w:rPr>
          <w:rFonts w:ascii="Times New Roman" w:eastAsia="Times New Roman" w:hAnsi="Times New Roman" w:cs="Times New Roman"/>
          <w:sz w:val="24"/>
          <w:szCs w:val="24"/>
          <w:lang w:eastAsia="en-GB"/>
        </w:rPr>
        <w:t xml:space="preserve"> interference and weather </w:t>
      </w:r>
      <w:r w:rsidR="0094006B">
        <w:rPr>
          <w:rFonts w:ascii="Times New Roman" w:eastAsia="Times New Roman" w:hAnsi="Times New Roman" w:cs="Times New Roman"/>
          <w:sz w:val="24"/>
          <w:szCs w:val="24"/>
          <w:lang w:eastAsia="en-GB"/>
        </w:rPr>
        <w:t xml:space="preserve">conditions </w:t>
      </w:r>
      <w:r>
        <w:rPr>
          <w:rFonts w:ascii="Times New Roman" w:eastAsia="Times New Roman" w:hAnsi="Times New Roman" w:cs="Times New Roman"/>
          <w:sz w:val="24"/>
          <w:szCs w:val="24"/>
          <w:lang w:eastAsia="en-GB"/>
        </w:rPr>
        <w:t xml:space="preserve">could also have influenced this. </w:t>
      </w:r>
      <w:r w:rsidR="0094006B">
        <w:rPr>
          <w:rFonts w:ascii="Times New Roman" w:eastAsia="Times New Roman" w:hAnsi="Times New Roman" w:cs="Times New Roman"/>
          <w:sz w:val="24"/>
          <w:szCs w:val="24"/>
          <w:lang w:eastAsia="en-GB"/>
        </w:rPr>
        <w:t xml:space="preserve">Overall the secondary aim of this survey has been achieved in that there is further data and understanding of the specific frequency the stridulating </w:t>
      </w:r>
      <w:r w:rsidR="00C25BB6">
        <w:rPr>
          <w:rFonts w:ascii="Times New Roman" w:eastAsia="Times New Roman" w:hAnsi="Times New Roman" w:cs="Times New Roman"/>
          <w:sz w:val="24"/>
          <w:szCs w:val="24"/>
          <w:lang w:eastAsia="en-GB"/>
        </w:rPr>
        <w:t xml:space="preserve">male </w:t>
      </w:r>
      <w:r w:rsidR="0094006B">
        <w:rPr>
          <w:rFonts w:ascii="Times New Roman" w:eastAsia="Times New Roman" w:hAnsi="Times New Roman" w:cs="Times New Roman"/>
          <w:sz w:val="24"/>
          <w:szCs w:val="24"/>
          <w:lang w:eastAsia="en-GB"/>
        </w:rPr>
        <w:t>is audible, 30 kHz appearing to be optimal. Further information around the range in which bat detectors pick up the stridulating is necessary but it appears fa</w:t>
      </w:r>
      <w:r w:rsidR="00C25BB6">
        <w:rPr>
          <w:rFonts w:ascii="Times New Roman" w:eastAsia="Times New Roman" w:hAnsi="Times New Roman" w:cs="Times New Roman"/>
          <w:sz w:val="24"/>
          <w:szCs w:val="24"/>
          <w:lang w:eastAsia="en-GB"/>
        </w:rPr>
        <w:t>i</w:t>
      </w:r>
      <w:r w:rsidR="0094006B">
        <w:rPr>
          <w:rFonts w:ascii="Times New Roman" w:eastAsia="Times New Roman" w:hAnsi="Times New Roman" w:cs="Times New Roman"/>
          <w:sz w:val="24"/>
          <w:szCs w:val="24"/>
          <w:lang w:eastAsia="en-GB"/>
        </w:rPr>
        <w:t xml:space="preserve">r to say that a 30 metre range is ambitious at best based on verbatim from surveyors. </w:t>
      </w:r>
    </w:p>
    <w:p w:rsidR="001B3043" w:rsidRDefault="001B3043" w:rsidP="002F2EA5">
      <w:pPr>
        <w:rPr>
          <w:rFonts w:ascii="Times New Roman" w:hAnsi="Times New Roman" w:cs="Times New Roman"/>
          <w:sz w:val="24"/>
        </w:rPr>
      </w:pPr>
      <w:r>
        <w:rPr>
          <w:rFonts w:ascii="Times New Roman" w:hAnsi="Times New Roman" w:cs="Times New Roman"/>
          <w:sz w:val="24"/>
        </w:rPr>
        <w:t xml:space="preserve">A further potential outcome of the survey was an insight into the </w:t>
      </w:r>
      <w:r w:rsidRPr="0044471D">
        <w:rPr>
          <w:rFonts w:ascii="Times New Roman" w:eastAsia="Times New Roman" w:hAnsi="Times New Roman" w:cs="Times New Roman"/>
          <w:sz w:val="24"/>
          <w:szCs w:val="24"/>
          <w:lang w:eastAsia="en-GB"/>
        </w:rPr>
        <w:t>Bog bush cricket</w:t>
      </w:r>
      <w:r>
        <w:rPr>
          <w:rFonts w:ascii="Times New Roman" w:eastAsia="Times New Roman" w:hAnsi="Times New Roman" w:cs="Times New Roman"/>
          <w:sz w:val="24"/>
          <w:szCs w:val="24"/>
          <w:lang w:eastAsia="en-GB"/>
        </w:rPr>
        <w:t>s</w:t>
      </w:r>
      <w:r w:rsidRPr="0044471D">
        <w:rPr>
          <w:rFonts w:ascii="Times New Roman" w:eastAsia="Times New Roman" w:hAnsi="Times New Roman" w:cs="Times New Roman"/>
          <w:sz w:val="24"/>
          <w:szCs w:val="24"/>
          <w:lang w:eastAsia="en-GB"/>
        </w:rPr>
        <w:t xml:space="preserve"> (</w:t>
      </w:r>
      <w:r w:rsidRPr="0044471D">
        <w:rPr>
          <w:rFonts w:ascii="Times New Roman" w:eastAsia="Times New Roman" w:hAnsi="Times New Roman" w:cs="Times New Roman"/>
          <w:i/>
          <w:sz w:val="24"/>
          <w:szCs w:val="24"/>
          <w:lang w:eastAsia="en-GB"/>
        </w:rPr>
        <w:t>Metrioptera brachyptera</w:t>
      </w:r>
      <w:r w:rsidRPr="0044471D">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reliance on </w:t>
      </w:r>
      <w:r w:rsidRPr="0044471D">
        <w:rPr>
          <w:rFonts w:ascii="Times New Roman" w:eastAsia="Times New Roman" w:hAnsi="Times New Roman" w:cs="Times New Roman"/>
          <w:sz w:val="24"/>
          <w:szCs w:val="24"/>
          <w:lang w:eastAsia="en-GB"/>
        </w:rPr>
        <w:t>Purple moor grass (</w:t>
      </w:r>
      <w:r w:rsidRPr="0044471D">
        <w:rPr>
          <w:rFonts w:ascii="Times New Roman" w:eastAsia="Times New Roman" w:hAnsi="Times New Roman" w:cs="Times New Roman"/>
          <w:i/>
          <w:sz w:val="24"/>
          <w:szCs w:val="24"/>
          <w:lang w:eastAsia="en-GB"/>
        </w:rPr>
        <w:t>Molinia caerlunae</w:t>
      </w:r>
      <w:r w:rsidRPr="0044471D">
        <w:rPr>
          <w:rFonts w:ascii="Times New Roman" w:eastAsia="Times New Roman" w:hAnsi="Times New Roman" w:cs="Times New Roman"/>
          <w:sz w:val="24"/>
          <w:szCs w:val="24"/>
          <w:lang w:eastAsia="en-GB"/>
        </w:rPr>
        <w:t>), Heather (</w:t>
      </w:r>
      <w:r w:rsidRPr="0044471D">
        <w:rPr>
          <w:rFonts w:ascii="Times New Roman" w:eastAsia="Times New Roman" w:hAnsi="Times New Roman" w:cs="Times New Roman"/>
          <w:i/>
          <w:sz w:val="24"/>
          <w:szCs w:val="24"/>
          <w:lang w:eastAsia="en-GB"/>
        </w:rPr>
        <w:t>Calluna vulgaris</w:t>
      </w:r>
      <w:r w:rsidRPr="0044471D">
        <w:rPr>
          <w:rFonts w:ascii="Times New Roman" w:eastAsia="Times New Roman" w:hAnsi="Times New Roman" w:cs="Times New Roman"/>
          <w:sz w:val="24"/>
          <w:szCs w:val="24"/>
          <w:lang w:eastAsia="en-GB"/>
        </w:rPr>
        <w:t>) and Cross leaved heath (</w:t>
      </w:r>
      <w:r w:rsidRPr="0044471D">
        <w:rPr>
          <w:rFonts w:ascii="Times New Roman" w:eastAsia="Times New Roman" w:hAnsi="Times New Roman" w:cs="Times New Roman"/>
          <w:i/>
          <w:sz w:val="24"/>
          <w:szCs w:val="24"/>
          <w:lang w:eastAsia="en-GB"/>
        </w:rPr>
        <w:t>Erica tetralix</w:t>
      </w:r>
      <w:r w:rsidRPr="0044471D">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It would appear from </w:t>
      </w:r>
      <w:r w:rsidR="002F2EA5">
        <w:rPr>
          <w:rFonts w:ascii="Times New Roman" w:eastAsia="Times New Roman" w:hAnsi="Times New Roman" w:cs="Times New Roman"/>
          <w:sz w:val="24"/>
          <w:szCs w:val="24"/>
          <w:lang w:eastAsia="en-GB"/>
        </w:rPr>
        <w:t xml:space="preserve">the results that the </w:t>
      </w:r>
      <w:r w:rsidR="002F2EA5" w:rsidRPr="0044471D">
        <w:rPr>
          <w:rFonts w:ascii="Times New Roman" w:eastAsia="Times New Roman" w:hAnsi="Times New Roman" w:cs="Times New Roman"/>
          <w:sz w:val="24"/>
          <w:szCs w:val="24"/>
          <w:lang w:eastAsia="en-GB"/>
        </w:rPr>
        <w:t>Bog bush cricket</w:t>
      </w:r>
      <w:r w:rsidR="002F2EA5">
        <w:rPr>
          <w:rFonts w:ascii="Times New Roman" w:eastAsia="Times New Roman" w:hAnsi="Times New Roman" w:cs="Times New Roman"/>
          <w:sz w:val="24"/>
          <w:szCs w:val="24"/>
          <w:lang w:eastAsia="en-GB"/>
        </w:rPr>
        <w:t>s</w:t>
      </w:r>
      <w:r w:rsidR="002F2EA5" w:rsidRPr="0044471D">
        <w:rPr>
          <w:rFonts w:ascii="Times New Roman" w:eastAsia="Times New Roman" w:hAnsi="Times New Roman" w:cs="Times New Roman"/>
          <w:sz w:val="24"/>
          <w:szCs w:val="24"/>
          <w:lang w:eastAsia="en-GB"/>
        </w:rPr>
        <w:t xml:space="preserve"> (</w:t>
      </w:r>
      <w:r w:rsidR="002F2EA5" w:rsidRPr="0044471D">
        <w:rPr>
          <w:rFonts w:ascii="Times New Roman" w:eastAsia="Times New Roman" w:hAnsi="Times New Roman" w:cs="Times New Roman"/>
          <w:i/>
          <w:sz w:val="24"/>
          <w:szCs w:val="24"/>
          <w:lang w:eastAsia="en-GB"/>
        </w:rPr>
        <w:t>Metrioptera brachyptera</w:t>
      </w:r>
      <w:r w:rsidR="002F2EA5" w:rsidRPr="0044471D">
        <w:rPr>
          <w:rFonts w:ascii="Times New Roman" w:eastAsia="Times New Roman" w:hAnsi="Times New Roman" w:cs="Times New Roman"/>
          <w:sz w:val="24"/>
          <w:szCs w:val="24"/>
          <w:lang w:eastAsia="en-GB"/>
        </w:rPr>
        <w:t>)</w:t>
      </w:r>
      <w:r w:rsidR="002F2EA5">
        <w:rPr>
          <w:rFonts w:ascii="Times New Roman" w:eastAsia="Times New Roman" w:hAnsi="Times New Roman" w:cs="Times New Roman"/>
          <w:sz w:val="24"/>
          <w:szCs w:val="24"/>
          <w:lang w:eastAsia="en-GB"/>
        </w:rPr>
        <w:t xml:space="preserve"> have little to no reliance on </w:t>
      </w:r>
      <w:r w:rsidR="002F2EA5" w:rsidRPr="0044471D">
        <w:rPr>
          <w:rFonts w:ascii="Times New Roman" w:eastAsia="Times New Roman" w:hAnsi="Times New Roman" w:cs="Times New Roman"/>
          <w:sz w:val="24"/>
          <w:szCs w:val="24"/>
          <w:lang w:eastAsia="en-GB"/>
        </w:rPr>
        <w:t>Cross leaved heath (</w:t>
      </w:r>
      <w:r w:rsidR="002F2EA5" w:rsidRPr="0044471D">
        <w:rPr>
          <w:rFonts w:ascii="Times New Roman" w:eastAsia="Times New Roman" w:hAnsi="Times New Roman" w:cs="Times New Roman"/>
          <w:i/>
          <w:sz w:val="24"/>
          <w:szCs w:val="24"/>
          <w:lang w:eastAsia="en-GB"/>
        </w:rPr>
        <w:t>Erica tetralix</w:t>
      </w:r>
      <w:r w:rsidR="002F2EA5" w:rsidRPr="0044471D">
        <w:rPr>
          <w:rFonts w:ascii="Times New Roman" w:eastAsia="Times New Roman" w:hAnsi="Times New Roman" w:cs="Times New Roman"/>
          <w:sz w:val="24"/>
          <w:szCs w:val="24"/>
          <w:lang w:eastAsia="en-GB"/>
        </w:rPr>
        <w:t>)</w:t>
      </w:r>
      <w:r w:rsidR="002F2EA5">
        <w:rPr>
          <w:rFonts w:ascii="Times New Roman" w:eastAsia="Times New Roman" w:hAnsi="Times New Roman" w:cs="Times New Roman"/>
          <w:sz w:val="24"/>
          <w:szCs w:val="24"/>
          <w:lang w:eastAsia="en-GB"/>
        </w:rPr>
        <w:t xml:space="preserve"> in this region. The information where this was sourced as a floral species required for its lifecycle came from Scotland which may indicate a regional variance in preference or a simple case of using what is available. Having sighted all individuals on </w:t>
      </w:r>
      <w:r w:rsidR="002F2EA5" w:rsidRPr="0044471D">
        <w:rPr>
          <w:rFonts w:ascii="Times New Roman" w:eastAsia="Times New Roman" w:hAnsi="Times New Roman" w:cs="Times New Roman"/>
          <w:sz w:val="24"/>
          <w:szCs w:val="24"/>
          <w:lang w:eastAsia="en-GB"/>
        </w:rPr>
        <w:t>Purple moor grass (</w:t>
      </w:r>
      <w:r w:rsidR="002F2EA5" w:rsidRPr="0044471D">
        <w:rPr>
          <w:rFonts w:ascii="Times New Roman" w:eastAsia="Times New Roman" w:hAnsi="Times New Roman" w:cs="Times New Roman"/>
          <w:i/>
          <w:sz w:val="24"/>
          <w:szCs w:val="24"/>
          <w:lang w:eastAsia="en-GB"/>
        </w:rPr>
        <w:t>Molinia caerlunae</w:t>
      </w:r>
      <w:r w:rsidR="002F2EA5" w:rsidRPr="0044471D">
        <w:rPr>
          <w:rFonts w:ascii="Times New Roman" w:eastAsia="Times New Roman" w:hAnsi="Times New Roman" w:cs="Times New Roman"/>
          <w:sz w:val="24"/>
          <w:szCs w:val="24"/>
          <w:lang w:eastAsia="en-GB"/>
        </w:rPr>
        <w:t>)</w:t>
      </w:r>
      <w:r w:rsidR="002F2EA5">
        <w:rPr>
          <w:rFonts w:ascii="Times New Roman" w:eastAsia="Times New Roman" w:hAnsi="Times New Roman" w:cs="Times New Roman"/>
          <w:sz w:val="24"/>
          <w:szCs w:val="24"/>
          <w:lang w:eastAsia="en-GB"/>
        </w:rPr>
        <w:t xml:space="preserve"> it can be determined that this species </w:t>
      </w:r>
      <w:r w:rsidR="00F8418B">
        <w:rPr>
          <w:rFonts w:ascii="Times New Roman" w:eastAsia="Times New Roman" w:hAnsi="Times New Roman" w:cs="Times New Roman"/>
          <w:sz w:val="24"/>
          <w:szCs w:val="24"/>
          <w:lang w:eastAsia="en-GB"/>
        </w:rPr>
        <w:t xml:space="preserve">is </w:t>
      </w:r>
      <w:r w:rsidR="002F2EA5">
        <w:rPr>
          <w:rFonts w:ascii="Times New Roman" w:eastAsia="Times New Roman" w:hAnsi="Times New Roman" w:cs="Times New Roman"/>
          <w:sz w:val="24"/>
          <w:szCs w:val="24"/>
          <w:lang w:eastAsia="en-GB"/>
        </w:rPr>
        <w:t xml:space="preserve">of particular importance, not wholly </w:t>
      </w:r>
      <w:r w:rsidR="00F8418B">
        <w:rPr>
          <w:rFonts w:ascii="Times New Roman" w:eastAsia="Times New Roman" w:hAnsi="Times New Roman" w:cs="Times New Roman"/>
          <w:sz w:val="24"/>
          <w:szCs w:val="24"/>
          <w:lang w:eastAsia="en-GB"/>
        </w:rPr>
        <w:t>unsurprising</w:t>
      </w:r>
      <w:r w:rsidR="002F2EA5">
        <w:rPr>
          <w:rFonts w:ascii="Times New Roman" w:eastAsia="Times New Roman" w:hAnsi="Times New Roman" w:cs="Times New Roman"/>
          <w:sz w:val="24"/>
          <w:szCs w:val="24"/>
          <w:lang w:eastAsia="en-GB"/>
        </w:rPr>
        <w:t xml:space="preserve"> as this is where the female w</w:t>
      </w:r>
      <w:r w:rsidR="00E817DE">
        <w:rPr>
          <w:rFonts w:ascii="Times New Roman" w:eastAsia="Times New Roman" w:hAnsi="Times New Roman" w:cs="Times New Roman"/>
          <w:sz w:val="24"/>
          <w:szCs w:val="24"/>
          <w:lang w:eastAsia="en-GB"/>
        </w:rPr>
        <w:t>ill oviposit her eggs, but it is also</w:t>
      </w:r>
      <w:r w:rsidR="002F2EA5">
        <w:rPr>
          <w:rFonts w:ascii="Times New Roman" w:eastAsia="Times New Roman" w:hAnsi="Times New Roman" w:cs="Times New Roman"/>
          <w:sz w:val="24"/>
          <w:szCs w:val="24"/>
          <w:lang w:eastAsia="en-GB"/>
        </w:rPr>
        <w:t xml:space="preserve"> interesting that there appears to be a preference to being within an area with suitable breeding or laying conditions as o</w:t>
      </w:r>
      <w:r w:rsidR="00F8418B">
        <w:rPr>
          <w:rFonts w:ascii="Times New Roman" w:eastAsia="Times New Roman" w:hAnsi="Times New Roman" w:cs="Times New Roman"/>
          <w:sz w:val="24"/>
          <w:szCs w:val="24"/>
          <w:lang w:eastAsia="en-GB"/>
        </w:rPr>
        <w:t xml:space="preserve">pposed to a food source. Which raises the question how often do they eat given their general disposition to not move very far. </w:t>
      </w:r>
    </w:p>
    <w:p w:rsidR="001B3043" w:rsidRPr="00FF0AE1" w:rsidRDefault="002F2EA5" w:rsidP="003F3B29">
      <w:pPr>
        <w:rPr>
          <w:rFonts w:ascii="Times New Roman" w:hAnsi="Times New Roman" w:cs="Times New Roman"/>
          <w:i/>
          <w:sz w:val="24"/>
        </w:rPr>
      </w:pPr>
      <w:r>
        <w:rPr>
          <w:rFonts w:ascii="Times New Roman" w:hAnsi="Times New Roman" w:cs="Times New Roman"/>
          <w:sz w:val="24"/>
        </w:rPr>
        <w:t xml:space="preserve">The fact that three of the sites returned an absence record comes as somewhat of a surprise especially considering two of those sites are designated SSSI’s and have the required floral species for the </w:t>
      </w:r>
      <w:r w:rsidRPr="0044471D">
        <w:rPr>
          <w:rFonts w:ascii="Times New Roman" w:eastAsia="Times New Roman" w:hAnsi="Times New Roman" w:cs="Times New Roman"/>
          <w:sz w:val="24"/>
          <w:szCs w:val="24"/>
          <w:lang w:eastAsia="en-GB"/>
        </w:rPr>
        <w:t>Bog bush cricket</w:t>
      </w:r>
      <w:r>
        <w:rPr>
          <w:rFonts w:ascii="Times New Roman" w:eastAsia="Times New Roman" w:hAnsi="Times New Roman" w:cs="Times New Roman"/>
          <w:sz w:val="24"/>
          <w:szCs w:val="24"/>
          <w:lang w:eastAsia="en-GB"/>
        </w:rPr>
        <w:t>s</w:t>
      </w:r>
      <w:r w:rsidRPr="0044471D">
        <w:rPr>
          <w:rFonts w:ascii="Times New Roman" w:eastAsia="Times New Roman" w:hAnsi="Times New Roman" w:cs="Times New Roman"/>
          <w:sz w:val="24"/>
          <w:szCs w:val="24"/>
          <w:lang w:eastAsia="en-GB"/>
        </w:rPr>
        <w:t xml:space="preserve"> (</w:t>
      </w:r>
      <w:r w:rsidRPr="0044471D">
        <w:rPr>
          <w:rFonts w:ascii="Times New Roman" w:eastAsia="Times New Roman" w:hAnsi="Times New Roman" w:cs="Times New Roman"/>
          <w:i/>
          <w:sz w:val="24"/>
          <w:szCs w:val="24"/>
          <w:lang w:eastAsia="en-GB"/>
        </w:rPr>
        <w:t>Metrioptera brachyptera</w:t>
      </w:r>
      <w:r w:rsidRPr="0044471D">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lifecycle</w:t>
      </w:r>
      <w:r>
        <w:rPr>
          <w:rFonts w:ascii="Times New Roman" w:hAnsi="Times New Roman" w:cs="Times New Roman"/>
          <w:sz w:val="24"/>
        </w:rPr>
        <w:t xml:space="preserve">. Having looked further into history of the SSSI sites there was periodic burning of these sites which could explain the absence of </w:t>
      </w:r>
      <w:r w:rsidRPr="0044471D">
        <w:rPr>
          <w:rFonts w:ascii="Times New Roman" w:eastAsia="Times New Roman" w:hAnsi="Times New Roman" w:cs="Times New Roman"/>
          <w:sz w:val="24"/>
          <w:szCs w:val="24"/>
          <w:lang w:eastAsia="en-GB"/>
        </w:rPr>
        <w:t>Bog bush cricket</w:t>
      </w:r>
      <w:r>
        <w:rPr>
          <w:rFonts w:ascii="Times New Roman" w:eastAsia="Times New Roman" w:hAnsi="Times New Roman" w:cs="Times New Roman"/>
          <w:sz w:val="24"/>
          <w:szCs w:val="24"/>
          <w:lang w:eastAsia="en-GB"/>
        </w:rPr>
        <w:t>s</w:t>
      </w:r>
      <w:r w:rsidRPr="0044471D">
        <w:rPr>
          <w:rFonts w:ascii="Times New Roman" w:eastAsia="Times New Roman" w:hAnsi="Times New Roman" w:cs="Times New Roman"/>
          <w:sz w:val="24"/>
          <w:szCs w:val="24"/>
          <w:lang w:eastAsia="en-GB"/>
        </w:rPr>
        <w:t xml:space="preserve"> (</w:t>
      </w:r>
      <w:r w:rsidRPr="0044471D">
        <w:rPr>
          <w:rFonts w:ascii="Times New Roman" w:eastAsia="Times New Roman" w:hAnsi="Times New Roman" w:cs="Times New Roman"/>
          <w:i/>
          <w:sz w:val="24"/>
          <w:szCs w:val="24"/>
          <w:lang w:eastAsia="en-GB"/>
        </w:rPr>
        <w:t>Metrioptera brachyptera</w:t>
      </w:r>
      <w:r w:rsidRPr="0044471D">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w:t>
      </w:r>
      <w:r w:rsidR="00FF0AE1">
        <w:rPr>
          <w:rFonts w:ascii="Times New Roman" w:eastAsia="Times New Roman" w:hAnsi="Times New Roman" w:cs="Times New Roman"/>
          <w:sz w:val="24"/>
          <w:szCs w:val="24"/>
          <w:lang w:eastAsia="en-GB"/>
        </w:rPr>
        <w:t>As this burning would have killed any individuals and any eggs that had been laid on Purple moor grass (</w:t>
      </w:r>
      <w:r w:rsidR="00FF0AE1">
        <w:rPr>
          <w:rFonts w:ascii="Times New Roman" w:eastAsia="Times New Roman" w:hAnsi="Times New Roman" w:cs="Times New Roman"/>
          <w:i/>
          <w:sz w:val="24"/>
          <w:szCs w:val="24"/>
          <w:lang w:eastAsia="en-GB"/>
        </w:rPr>
        <w:t xml:space="preserve">Molinia caerlunae). </w:t>
      </w:r>
    </w:p>
    <w:p w:rsidR="00706E5D" w:rsidRDefault="00706E5D" w:rsidP="005021B7">
      <w:pPr>
        <w:rPr>
          <w:rFonts w:ascii="Times New Roman" w:hAnsi="Times New Roman" w:cs="Times New Roman"/>
          <w:sz w:val="24"/>
        </w:rPr>
      </w:pPr>
    </w:p>
    <w:p w:rsidR="002F2EA5" w:rsidRDefault="002F2EA5" w:rsidP="005021B7">
      <w:pPr>
        <w:rPr>
          <w:rFonts w:ascii="Times New Roman" w:hAnsi="Times New Roman" w:cs="Times New Roman"/>
          <w:sz w:val="24"/>
        </w:rPr>
      </w:pPr>
    </w:p>
    <w:p w:rsidR="002F2EA5" w:rsidRDefault="002F2EA5" w:rsidP="005021B7">
      <w:pPr>
        <w:rPr>
          <w:rFonts w:ascii="Times New Roman" w:hAnsi="Times New Roman" w:cs="Times New Roman"/>
          <w:sz w:val="24"/>
        </w:rPr>
      </w:pPr>
    </w:p>
    <w:p w:rsidR="00706E5D" w:rsidRDefault="0094006B" w:rsidP="004B2F5C">
      <w:pPr>
        <w:pStyle w:val="Heading1"/>
        <w:rPr>
          <w:rFonts w:ascii="Times New Roman" w:eastAsia="Times New Roman" w:hAnsi="Times New Roman" w:cs="Times New Roman"/>
          <w:b/>
          <w:color w:val="auto"/>
          <w:u w:val="single"/>
          <w:lang w:eastAsia="en-GB"/>
        </w:rPr>
      </w:pPr>
      <w:bookmarkStart w:id="24" w:name="_Toc525986070"/>
      <w:r>
        <w:rPr>
          <w:rFonts w:ascii="Times New Roman" w:eastAsia="Times New Roman" w:hAnsi="Times New Roman" w:cs="Times New Roman"/>
          <w:b/>
          <w:color w:val="auto"/>
          <w:u w:val="single"/>
          <w:lang w:eastAsia="en-GB"/>
        </w:rPr>
        <w:t>R</w:t>
      </w:r>
      <w:r w:rsidR="00706E5D" w:rsidRPr="004B2F5C">
        <w:rPr>
          <w:rFonts w:ascii="Times New Roman" w:eastAsia="Times New Roman" w:hAnsi="Times New Roman" w:cs="Times New Roman"/>
          <w:b/>
          <w:color w:val="auto"/>
          <w:u w:val="single"/>
          <w:lang w:eastAsia="en-GB"/>
        </w:rPr>
        <w:t>ecommendations</w:t>
      </w:r>
      <w:bookmarkEnd w:id="24"/>
    </w:p>
    <w:p w:rsidR="0094006B" w:rsidRPr="0094006B" w:rsidRDefault="0094006B" w:rsidP="0094006B">
      <w:pPr>
        <w:rPr>
          <w:lang w:eastAsia="en-GB"/>
        </w:rPr>
      </w:pPr>
    </w:p>
    <w:p w:rsidR="00706E5D" w:rsidRDefault="00706E5D" w:rsidP="00706E5D">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Further surveys</w:t>
      </w:r>
      <w:r w:rsidR="002F2EA5">
        <w:rPr>
          <w:rFonts w:ascii="Times New Roman" w:eastAsia="Times New Roman" w:hAnsi="Times New Roman" w:cs="Times New Roman"/>
          <w:sz w:val="24"/>
          <w:szCs w:val="24"/>
          <w:lang w:eastAsia="en-GB"/>
        </w:rPr>
        <w:t xml:space="preserve"> into how often the </w:t>
      </w:r>
      <w:r w:rsidR="002F2EA5" w:rsidRPr="0044471D">
        <w:rPr>
          <w:rFonts w:ascii="Times New Roman" w:eastAsia="Times New Roman" w:hAnsi="Times New Roman" w:cs="Times New Roman"/>
          <w:sz w:val="24"/>
          <w:szCs w:val="24"/>
          <w:lang w:eastAsia="en-GB"/>
        </w:rPr>
        <w:t>Bog bush cricket</w:t>
      </w:r>
      <w:r w:rsidR="002F2EA5">
        <w:rPr>
          <w:rFonts w:ascii="Times New Roman" w:eastAsia="Times New Roman" w:hAnsi="Times New Roman" w:cs="Times New Roman"/>
          <w:sz w:val="24"/>
          <w:szCs w:val="24"/>
          <w:lang w:eastAsia="en-GB"/>
        </w:rPr>
        <w:t>s</w:t>
      </w:r>
      <w:r w:rsidR="002F2EA5" w:rsidRPr="0044471D">
        <w:rPr>
          <w:rFonts w:ascii="Times New Roman" w:eastAsia="Times New Roman" w:hAnsi="Times New Roman" w:cs="Times New Roman"/>
          <w:sz w:val="24"/>
          <w:szCs w:val="24"/>
          <w:lang w:eastAsia="en-GB"/>
        </w:rPr>
        <w:t xml:space="preserve"> (</w:t>
      </w:r>
      <w:r w:rsidR="002F2EA5" w:rsidRPr="0044471D">
        <w:rPr>
          <w:rFonts w:ascii="Times New Roman" w:eastAsia="Times New Roman" w:hAnsi="Times New Roman" w:cs="Times New Roman"/>
          <w:i/>
          <w:sz w:val="24"/>
          <w:szCs w:val="24"/>
          <w:lang w:eastAsia="en-GB"/>
        </w:rPr>
        <w:t>Metrioptera brachyptera</w:t>
      </w:r>
      <w:r w:rsidR="002F2EA5" w:rsidRPr="0044471D">
        <w:rPr>
          <w:rFonts w:ascii="Times New Roman" w:eastAsia="Times New Roman" w:hAnsi="Times New Roman" w:cs="Times New Roman"/>
          <w:sz w:val="24"/>
          <w:szCs w:val="24"/>
          <w:lang w:eastAsia="en-GB"/>
        </w:rPr>
        <w:t>)</w:t>
      </w:r>
      <w:r w:rsidR="002F2EA5">
        <w:rPr>
          <w:rFonts w:ascii="Times New Roman" w:eastAsia="Times New Roman" w:hAnsi="Times New Roman" w:cs="Times New Roman"/>
          <w:sz w:val="24"/>
          <w:szCs w:val="24"/>
          <w:lang w:eastAsia="en-GB"/>
        </w:rPr>
        <w:t xml:space="preserve"> feed or how far away they are found from their food source would provide some interesting information as would further surveys to determine how long they spend on </w:t>
      </w:r>
      <w:r w:rsidR="002F2EA5" w:rsidRPr="0044471D">
        <w:rPr>
          <w:rFonts w:ascii="Times New Roman" w:eastAsia="Times New Roman" w:hAnsi="Times New Roman" w:cs="Times New Roman"/>
          <w:sz w:val="24"/>
          <w:szCs w:val="24"/>
          <w:lang w:eastAsia="en-GB"/>
        </w:rPr>
        <w:t>Heather (</w:t>
      </w:r>
      <w:r w:rsidR="002F2EA5" w:rsidRPr="0044471D">
        <w:rPr>
          <w:rFonts w:ascii="Times New Roman" w:eastAsia="Times New Roman" w:hAnsi="Times New Roman" w:cs="Times New Roman"/>
          <w:i/>
          <w:sz w:val="24"/>
          <w:szCs w:val="24"/>
          <w:lang w:eastAsia="en-GB"/>
        </w:rPr>
        <w:t>Calluna vulgaris</w:t>
      </w:r>
      <w:r w:rsidR="002F2EA5" w:rsidRPr="0044471D">
        <w:rPr>
          <w:rFonts w:ascii="Times New Roman" w:eastAsia="Times New Roman" w:hAnsi="Times New Roman" w:cs="Times New Roman"/>
          <w:sz w:val="24"/>
          <w:szCs w:val="24"/>
          <w:lang w:eastAsia="en-GB"/>
        </w:rPr>
        <w:t>)</w:t>
      </w:r>
      <w:r w:rsidR="002F2EA5">
        <w:rPr>
          <w:rFonts w:ascii="Times New Roman" w:eastAsia="Times New Roman" w:hAnsi="Times New Roman" w:cs="Times New Roman"/>
          <w:sz w:val="24"/>
          <w:szCs w:val="24"/>
          <w:lang w:eastAsia="en-GB"/>
        </w:rPr>
        <w:t xml:space="preserve"> and what specifically they feed on. The flowers, leaves, other smaller insects</w:t>
      </w:r>
      <w:r w:rsidR="00E370BA">
        <w:rPr>
          <w:rFonts w:ascii="Times New Roman" w:eastAsia="Times New Roman" w:hAnsi="Times New Roman" w:cs="Times New Roman"/>
          <w:sz w:val="24"/>
          <w:szCs w:val="24"/>
          <w:lang w:eastAsia="en-GB"/>
        </w:rPr>
        <w:t xml:space="preserve"> using the </w:t>
      </w:r>
      <w:r w:rsidR="00E370BA" w:rsidRPr="0044471D">
        <w:rPr>
          <w:rFonts w:ascii="Times New Roman" w:eastAsia="Times New Roman" w:hAnsi="Times New Roman" w:cs="Times New Roman"/>
          <w:sz w:val="24"/>
          <w:szCs w:val="24"/>
          <w:lang w:eastAsia="en-GB"/>
        </w:rPr>
        <w:t>Heather (</w:t>
      </w:r>
      <w:r w:rsidR="00E370BA" w:rsidRPr="0044471D">
        <w:rPr>
          <w:rFonts w:ascii="Times New Roman" w:eastAsia="Times New Roman" w:hAnsi="Times New Roman" w:cs="Times New Roman"/>
          <w:i/>
          <w:sz w:val="24"/>
          <w:szCs w:val="24"/>
          <w:lang w:eastAsia="en-GB"/>
        </w:rPr>
        <w:t>Calluna vulgaris</w:t>
      </w:r>
      <w:r w:rsidR="00AA0D7A" w:rsidRPr="0044471D">
        <w:rPr>
          <w:rFonts w:ascii="Times New Roman" w:eastAsia="Times New Roman" w:hAnsi="Times New Roman" w:cs="Times New Roman"/>
          <w:sz w:val="24"/>
          <w:szCs w:val="24"/>
          <w:lang w:eastAsia="en-GB"/>
        </w:rPr>
        <w:t>)</w:t>
      </w:r>
      <w:r w:rsidR="00AA0D7A">
        <w:rPr>
          <w:rFonts w:ascii="Times New Roman" w:eastAsia="Times New Roman" w:hAnsi="Times New Roman" w:cs="Times New Roman"/>
          <w:sz w:val="24"/>
          <w:szCs w:val="24"/>
          <w:lang w:eastAsia="en-GB"/>
        </w:rPr>
        <w:t>?</w:t>
      </w:r>
      <w:r w:rsidR="002F2EA5">
        <w:rPr>
          <w:rFonts w:ascii="Times New Roman" w:eastAsia="Times New Roman" w:hAnsi="Times New Roman" w:cs="Times New Roman"/>
          <w:sz w:val="24"/>
          <w:szCs w:val="24"/>
          <w:lang w:eastAsia="en-GB"/>
        </w:rPr>
        <w:t xml:space="preserve"> </w:t>
      </w:r>
    </w:p>
    <w:p w:rsidR="00027759" w:rsidRDefault="002F2EA5" w:rsidP="005021B7">
      <w:pPr>
        <w:rPr>
          <w:rFonts w:ascii="Times New Roman" w:hAnsi="Times New Roman" w:cs="Times New Roman"/>
          <w:sz w:val="24"/>
        </w:rPr>
      </w:pPr>
      <w:r>
        <w:rPr>
          <w:rFonts w:ascii="Times New Roman" w:hAnsi="Times New Roman" w:cs="Times New Roman"/>
          <w:sz w:val="24"/>
        </w:rPr>
        <w:t xml:space="preserve">Feasibility studies into the sites where an absence was recorded could be undertaken to determine whether the </w:t>
      </w:r>
      <w:r w:rsidRPr="0044471D">
        <w:rPr>
          <w:rFonts w:ascii="Times New Roman" w:eastAsia="Times New Roman" w:hAnsi="Times New Roman" w:cs="Times New Roman"/>
          <w:sz w:val="24"/>
          <w:szCs w:val="24"/>
          <w:lang w:eastAsia="en-GB"/>
        </w:rPr>
        <w:t>Bog bush cricket</w:t>
      </w:r>
      <w:r>
        <w:rPr>
          <w:rFonts w:ascii="Times New Roman" w:eastAsia="Times New Roman" w:hAnsi="Times New Roman" w:cs="Times New Roman"/>
          <w:sz w:val="24"/>
          <w:szCs w:val="24"/>
          <w:lang w:eastAsia="en-GB"/>
        </w:rPr>
        <w:t>s</w:t>
      </w:r>
      <w:r w:rsidRPr="0044471D">
        <w:rPr>
          <w:rFonts w:ascii="Times New Roman" w:eastAsia="Times New Roman" w:hAnsi="Times New Roman" w:cs="Times New Roman"/>
          <w:sz w:val="24"/>
          <w:szCs w:val="24"/>
          <w:lang w:eastAsia="en-GB"/>
        </w:rPr>
        <w:t xml:space="preserve"> (</w:t>
      </w:r>
      <w:r w:rsidRPr="0044471D">
        <w:rPr>
          <w:rFonts w:ascii="Times New Roman" w:eastAsia="Times New Roman" w:hAnsi="Times New Roman" w:cs="Times New Roman"/>
          <w:i/>
          <w:sz w:val="24"/>
          <w:szCs w:val="24"/>
          <w:lang w:eastAsia="en-GB"/>
        </w:rPr>
        <w:t>Metrioptera brachyptera</w:t>
      </w:r>
      <w:r w:rsidRPr="0044471D">
        <w:rPr>
          <w:rFonts w:ascii="Times New Roman" w:eastAsia="Times New Roman" w:hAnsi="Times New Roman" w:cs="Times New Roman"/>
          <w:sz w:val="24"/>
          <w:szCs w:val="24"/>
          <w:lang w:eastAsia="en-GB"/>
        </w:rPr>
        <w:t>)</w:t>
      </w:r>
      <w:r>
        <w:rPr>
          <w:rFonts w:ascii="Times New Roman" w:hAnsi="Times New Roman" w:cs="Times New Roman"/>
          <w:sz w:val="24"/>
        </w:rPr>
        <w:t xml:space="preserve"> could be introduced to the sites. It could be that they were once there but since records are so sparse for the region prior to these surveys it would be near impossible to know so it </w:t>
      </w:r>
      <w:r w:rsidR="0094006B">
        <w:rPr>
          <w:rFonts w:ascii="Times New Roman" w:hAnsi="Times New Roman" w:cs="Times New Roman"/>
          <w:sz w:val="24"/>
        </w:rPr>
        <w:t xml:space="preserve">perhaps </w:t>
      </w:r>
      <w:r>
        <w:rPr>
          <w:rFonts w:ascii="Times New Roman" w:hAnsi="Times New Roman" w:cs="Times New Roman"/>
          <w:sz w:val="24"/>
        </w:rPr>
        <w:t xml:space="preserve">would need to be classed as an </w:t>
      </w:r>
      <w:r w:rsidR="00434DAE">
        <w:rPr>
          <w:rFonts w:ascii="Times New Roman" w:hAnsi="Times New Roman" w:cs="Times New Roman"/>
          <w:sz w:val="24"/>
        </w:rPr>
        <w:t>introduction. In</w:t>
      </w:r>
      <w:r>
        <w:rPr>
          <w:rFonts w:ascii="Times New Roman" w:hAnsi="Times New Roman" w:cs="Times New Roman"/>
          <w:sz w:val="24"/>
        </w:rPr>
        <w:t xml:space="preserve"> order to do this further information on whether the </w:t>
      </w:r>
      <w:r w:rsidRPr="0044471D">
        <w:rPr>
          <w:rFonts w:ascii="Times New Roman" w:eastAsia="Times New Roman" w:hAnsi="Times New Roman" w:cs="Times New Roman"/>
          <w:sz w:val="24"/>
          <w:szCs w:val="24"/>
          <w:lang w:eastAsia="en-GB"/>
        </w:rPr>
        <w:t>Bog bush cricket</w:t>
      </w:r>
      <w:r>
        <w:rPr>
          <w:rFonts w:ascii="Times New Roman" w:eastAsia="Times New Roman" w:hAnsi="Times New Roman" w:cs="Times New Roman"/>
          <w:sz w:val="24"/>
          <w:szCs w:val="24"/>
          <w:lang w:eastAsia="en-GB"/>
        </w:rPr>
        <w:t>s</w:t>
      </w:r>
      <w:r w:rsidRPr="0044471D">
        <w:rPr>
          <w:rFonts w:ascii="Times New Roman" w:eastAsia="Times New Roman" w:hAnsi="Times New Roman" w:cs="Times New Roman"/>
          <w:sz w:val="24"/>
          <w:szCs w:val="24"/>
          <w:lang w:eastAsia="en-GB"/>
        </w:rPr>
        <w:t xml:space="preserve"> (</w:t>
      </w:r>
      <w:r w:rsidRPr="0044471D">
        <w:rPr>
          <w:rFonts w:ascii="Times New Roman" w:eastAsia="Times New Roman" w:hAnsi="Times New Roman" w:cs="Times New Roman"/>
          <w:i/>
          <w:sz w:val="24"/>
          <w:szCs w:val="24"/>
          <w:lang w:eastAsia="en-GB"/>
        </w:rPr>
        <w:t>Metrioptera brachyptera</w:t>
      </w:r>
      <w:r w:rsidRPr="0044471D">
        <w:rPr>
          <w:rFonts w:ascii="Times New Roman" w:eastAsia="Times New Roman" w:hAnsi="Times New Roman" w:cs="Times New Roman"/>
          <w:sz w:val="24"/>
          <w:szCs w:val="24"/>
          <w:lang w:eastAsia="en-GB"/>
        </w:rPr>
        <w:t>)</w:t>
      </w:r>
      <w:r>
        <w:rPr>
          <w:rFonts w:ascii="Times New Roman" w:hAnsi="Times New Roman" w:cs="Times New Roman"/>
          <w:sz w:val="24"/>
        </w:rPr>
        <w:t xml:space="preserve"> have any negative impact on any other species would be needed to prevent </w:t>
      </w:r>
      <w:r w:rsidR="00E370BA" w:rsidRPr="00E370BA">
        <w:rPr>
          <w:rFonts w:ascii="Times New Roman" w:hAnsi="Times New Roman" w:cs="Times New Roman"/>
          <w:sz w:val="24"/>
        </w:rPr>
        <w:t>d</w:t>
      </w:r>
      <w:r w:rsidR="00E370BA">
        <w:rPr>
          <w:rFonts w:ascii="Times New Roman" w:hAnsi="Times New Roman" w:cs="Times New Roman"/>
          <w:sz w:val="24"/>
        </w:rPr>
        <w:t xml:space="preserve">isruption to the local flora and fauna. </w:t>
      </w:r>
    </w:p>
    <w:p w:rsidR="0094006B" w:rsidRPr="0094006B" w:rsidRDefault="0094006B" w:rsidP="0094006B">
      <w:pPr>
        <w:rPr>
          <w:rFonts w:ascii="Times New Roman" w:hAnsi="Times New Roman" w:cs="Times New Roman"/>
          <w:sz w:val="24"/>
        </w:rPr>
      </w:pPr>
      <w:r>
        <w:rPr>
          <w:rFonts w:ascii="Times New Roman" w:hAnsi="Times New Roman" w:cs="Times New Roman"/>
          <w:sz w:val="24"/>
        </w:rPr>
        <w:t xml:space="preserve">Another, more robust survey, could be performed to test the range of bat detectors picking up the stridulating male. This could be done by having surveyors pacing out the distance between when an output occurs and when the stridulating stops. As the surveyor gets closer to the individual </w:t>
      </w:r>
      <w:r w:rsidRPr="0044471D">
        <w:rPr>
          <w:rFonts w:ascii="Times New Roman" w:eastAsia="Times New Roman" w:hAnsi="Times New Roman" w:cs="Times New Roman"/>
          <w:sz w:val="24"/>
          <w:szCs w:val="24"/>
          <w:lang w:eastAsia="en-GB"/>
        </w:rPr>
        <w:t>Bog bush cricket (</w:t>
      </w:r>
      <w:r w:rsidRPr="0044471D">
        <w:rPr>
          <w:rFonts w:ascii="Times New Roman" w:eastAsia="Times New Roman" w:hAnsi="Times New Roman" w:cs="Times New Roman"/>
          <w:i/>
          <w:sz w:val="24"/>
          <w:szCs w:val="24"/>
          <w:lang w:eastAsia="en-GB"/>
        </w:rPr>
        <w:t>Metrioptera brachyptera</w:t>
      </w:r>
      <w:r w:rsidRPr="0044471D">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the output should increase in volume until the stridulating stops because the surveyor is in such close proximity to the individual. Therefore, an estimate could be achieved through counting the paces from the start of the detection to when the stridulating stops. </w:t>
      </w:r>
    </w:p>
    <w:p w:rsidR="002F2EA5" w:rsidRDefault="002F2EA5" w:rsidP="005021B7">
      <w:pPr>
        <w:rPr>
          <w:rFonts w:ascii="Times New Roman" w:hAnsi="Times New Roman" w:cs="Times New Roman"/>
          <w:b/>
          <w:sz w:val="32"/>
          <w:u w:val="single"/>
        </w:rPr>
      </w:pPr>
    </w:p>
    <w:p w:rsidR="00027759" w:rsidRDefault="00027759" w:rsidP="005021B7">
      <w:pPr>
        <w:rPr>
          <w:rFonts w:ascii="Times New Roman" w:hAnsi="Times New Roman" w:cs="Times New Roman"/>
          <w:b/>
          <w:sz w:val="32"/>
          <w:u w:val="single"/>
        </w:rPr>
      </w:pPr>
    </w:p>
    <w:p w:rsidR="00027759" w:rsidRDefault="00027759" w:rsidP="005021B7">
      <w:pPr>
        <w:rPr>
          <w:rFonts w:ascii="Times New Roman" w:hAnsi="Times New Roman" w:cs="Times New Roman"/>
          <w:b/>
          <w:sz w:val="32"/>
          <w:u w:val="single"/>
        </w:rPr>
      </w:pPr>
    </w:p>
    <w:p w:rsidR="00027759" w:rsidRDefault="00027759" w:rsidP="005021B7">
      <w:pPr>
        <w:rPr>
          <w:rFonts w:ascii="Times New Roman" w:hAnsi="Times New Roman" w:cs="Times New Roman"/>
          <w:b/>
          <w:sz w:val="32"/>
          <w:u w:val="single"/>
        </w:rPr>
      </w:pPr>
    </w:p>
    <w:p w:rsidR="00027759" w:rsidRDefault="00027759" w:rsidP="005021B7">
      <w:pPr>
        <w:rPr>
          <w:rFonts w:ascii="Times New Roman" w:hAnsi="Times New Roman" w:cs="Times New Roman"/>
          <w:b/>
          <w:sz w:val="32"/>
          <w:u w:val="single"/>
        </w:rPr>
      </w:pPr>
    </w:p>
    <w:p w:rsidR="004950F4" w:rsidRDefault="004950F4" w:rsidP="005021B7">
      <w:pPr>
        <w:rPr>
          <w:rFonts w:ascii="Times New Roman" w:hAnsi="Times New Roman" w:cs="Times New Roman"/>
          <w:b/>
          <w:sz w:val="32"/>
          <w:u w:val="single"/>
        </w:rPr>
      </w:pPr>
    </w:p>
    <w:p w:rsidR="004950F4" w:rsidRDefault="004950F4" w:rsidP="005021B7">
      <w:pPr>
        <w:rPr>
          <w:rFonts w:ascii="Times New Roman" w:hAnsi="Times New Roman" w:cs="Times New Roman"/>
          <w:b/>
          <w:sz w:val="32"/>
          <w:u w:val="single"/>
        </w:rPr>
      </w:pPr>
    </w:p>
    <w:p w:rsidR="004950F4" w:rsidRDefault="004950F4" w:rsidP="005021B7">
      <w:pPr>
        <w:rPr>
          <w:rFonts w:ascii="Times New Roman" w:hAnsi="Times New Roman" w:cs="Times New Roman"/>
          <w:b/>
          <w:sz w:val="32"/>
          <w:u w:val="single"/>
        </w:rPr>
      </w:pPr>
    </w:p>
    <w:p w:rsidR="004950F4" w:rsidRDefault="004950F4" w:rsidP="005021B7">
      <w:pPr>
        <w:rPr>
          <w:rFonts w:ascii="Times New Roman" w:hAnsi="Times New Roman" w:cs="Times New Roman"/>
          <w:b/>
          <w:sz w:val="32"/>
          <w:u w:val="single"/>
        </w:rPr>
      </w:pPr>
    </w:p>
    <w:p w:rsidR="004950F4" w:rsidRDefault="004950F4" w:rsidP="005021B7">
      <w:pPr>
        <w:rPr>
          <w:rFonts w:ascii="Times New Roman" w:hAnsi="Times New Roman" w:cs="Times New Roman"/>
          <w:b/>
          <w:sz w:val="32"/>
          <w:u w:val="single"/>
        </w:rPr>
      </w:pPr>
    </w:p>
    <w:p w:rsidR="004950F4" w:rsidRDefault="004950F4" w:rsidP="005021B7">
      <w:pPr>
        <w:rPr>
          <w:rFonts w:ascii="Times New Roman" w:hAnsi="Times New Roman" w:cs="Times New Roman"/>
          <w:b/>
          <w:sz w:val="32"/>
          <w:u w:val="single"/>
        </w:rPr>
      </w:pPr>
    </w:p>
    <w:p w:rsidR="004950F4" w:rsidRDefault="004950F4" w:rsidP="005021B7">
      <w:pPr>
        <w:rPr>
          <w:rFonts w:ascii="Times New Roman" w:hAnsi="Times New Roman" w:cs="Times New Roman"/>
          <w:b/>
          <w:sz w:val="32"/>
          <w:u w:val="single"/>
        </w:rPr>
      </w:pPr>
    </w:p>
    <w:p w:rsidR="004950F4" w:rsidRPr="004B2F5C" w:rsidRDefault="003B16E3" w:rsidP="004B2F5C">
      <w:pPr>
        <w:pStyle w:val="Heading1"/>
        <w:rPr>
          <w:rFonts w:ascii="Times New Roman" w:hAnsi="Times New Roman" w:cs="Times New Roman"/>
          <w:b/>
          <w:color w:val="auto"/>
          <w:u w:val="single"/>
        </w:rPr>
      </w:pPr>
      <w:bookmarkStart w:id="25" w:name="_Toc525986071"/>
      <w:r>
        <w:rPr>
          <w:rFonts w:ascii="Times New Roman" w:hAnsi="Times New Roman" w:cs="Times New Roman"/>
          <w:b/>
          <w:color w:val="auto"/>
          <w:u w:val="single"/>
        </w:rPr>
        <w:t>Acknowledgements</w:t>
      </w:r>
      <w:bookmarkEnd w:id="25"/>
      <w:r>
        <w:rPr>
          <w:rFonts w:ascii="Times New Roman" w:hAnsi="Times New Roman" w:cs="Times New Roman"/>
          <w:b/>
          <w:color w:val="auto"/>
          <w:u w:val="single"/>
        </w:rPr>
        <w:t xml:space="preserve"> </w:t>
      </w:r>
    </w:p>
    <w:p w:rsidR="004950F4" w:rsidRDefault="004950F4" w:rsidP="004950F4">
      <w:pPr>
        <w:rPr>
          <w:rFonts w:ascii="Times New Roman" w:hAnsi="Times New Roman" w:cs="Times New Roman"/>
          <w:sz w:val="24"/>
        </w:rPr>
      </w:pPr>
    </w:p>
    <w:p w:rsidR="004950F4" w:rsidRDefault="004950F4" w:rsidP="004950F4">
      <w:pPr>
        <w:rPr>
          <w:rFonts w:ascii="Times New Roman" w:hAnsi="Times New Roman" w:cs="Times New Roman"/>
          <w:sz w:val="24"/>
        </w:rPr>
      </w:pPr>
      <w:r>
        <w:rPr>
          <w:rFonts w:ascii="Times New Roman" w:hAnsi="Times New Roman" w:cs="Times New Roman"/>
          <w:sz w:val="24"/>
        </w:rPr>
        <w:t>Mike Longden (Lancashire wildlife trust)</w:t>
      </w:r>
    </w:p>
    <w:p w:rsidR="004950F4" w:rsidRDefault="004950F4" w:rsidP="004950F4">
      <w:pPr>
        <w:rPr>
          <w:rFonts w:ascii="Times New Roman" w:hAnsi="Times New Roman" w:cs="Times New Roman"/>
          <w:sz w:val="24"/>
        </w:rPr>
      </w:pPr>
      <w:r>
        <w:rPr>
          <w:rFonts w:ascii="Times New Roman" w:hAnsi="Times New Roman" w:cs="Times New Roman"/>
          <w:sz w:val="24"/>
        </w:rPr>
        <w:t>Steve Atkins (GMEU)</w:t>
      </w:r>
    </w:p>
    <w:p w:rsidR="004950F4" w:rsidRDefault="004950F4" w:rsidP="004950F4">
      <w:pPr>
        <w:rPr>
          <w:rFonts w:ascii="Times New Roman" w:hAnsi="Times New Roman" w:cs="Times New Roman"/>
          <w:sz w:val="24"/>
        </w:rPr>
      </w:pPr>
      <w:r>
        <w:rPr>
          <w:rFonts w:ascii="Times New Roman" w:hAnsi="Times New Roman" w:cs="Times New Roman"/>
          <w:sz w:val="24"/>
        </w:rPr>
        <w:t>Phillip Brighton (Volunteer ranger at Holcroft moss)</w:t>
      </w:r>
    </w:p>
    <w:p w:rsidR="004950F4" w:rsidRDefault="004950F4" w:rsidP="004950F4">
      <w:pPr>
        <w:rPr>
          <w:rFonts w:ascii="Times New Roman" w:hAnsi="Times New Roman" w:cs="Times New Roman"/>
          <w:sz w:val="24"/>
        </w:rPr>
      </w:pPr>
      <w:r>
        <w:rPr>
          <w:rFonts w:ascii="Times New Roman" w:hAnsi="Times New Roman" w:cs="Times New Roman"/>
          <w:sz w:val="24"/>
        </w:rPr>
        <w:t>Gary Hedges (Tanyptera Regional Entomology Project Officer, Liverpool Museum)</w:t>
      </w:r>
    </w:p>
    <w:p w:rsidR="004950F4" w:rsidRDefault="004950F4" w:rsidP="004950F4">
      <w:pPr>
        <w:rPr>
          <w:rFonts w:ascii="Times New Roman" w:hAnsi="Times New Roman" w:cs="Times New Roman"/>
          <w:sz w:val="24"/>
        </w:rPr>
      </w:pPr>
      <w:r>
        <w:rPr>
          <w:rFonts w:ascii="Times New Roman" w:hAnsi="Times New Roman" w:cs="Times New Roman"/>
          <w:sz w:val="24"/>
        </w:rPr>
        <w:t>Dr. Dmitri V. Logunov (Curator of Arthropods, The Manchester Museum)</w:t>
      </w:r>
    </w:p>
    <w:p w:rsidR="004950F4" w:rsidRDefault="004950F4" w:rsidP="004950F4">
      <w:pPr>
        <w:rPr>
          <w:rFonts w:ascii="Times New Roman" w:hAnsi="Times New Roman" w:cs="Times New Roman"/>
          <w:sz w:val="24"/>
        </w:rPr>
      </w:pPr>
      <w:r>
        <w:rPr>
          <w:rFonts w:ascii="Times New Roman" w:hAnsi="Times New Roman" w:cs="Times New Roman"/>
          <w:sz w:val="24"/>
        </w:rPr>
        <w:t>Eric Fletcher (RECORD LRC)</w:t>
      </w:r>
    </w:p>
    <w:p w:rsidR="004950F4" w:rsidRDefault="004950F4" w:rsidP="004950F4">
      <w:pPr>
        <w:rPr>
          <w:rFonts w:ascii="Times New Roman" w:hAnsi="Times New Roman" w:cs="Times New Roman"/>
          <w:sz w:val="24"/>
        </w:rPr>
      </w:pPr>
      <w:r>
        <w:rPr>
          <w:rFonts w:ascii="Times New Roman" w:hAnsi="Times New Roman" w:cs="Times New Roman"/>
          <w:sz w:val="24"/>
        </w:rPr>
        <w:t>Mark Cozens (Ranger, Risley Moss)</w:t>
      </w:r>
    </w:p>
    <w:p w:rsidR="004950F4" w:rsidRDefault="004950F4" w:rsidP="004950F4">
      <w:pPr>
        <w:rPr>
          <w:rFonts w:ascii="Times New Roman" w:hAnsi="Times New Roman" w:cs="Times New Roman"/>
          <w:sz w:val="24"/>
        </w:rPr>
      </w:pPr>
      <w:r>
        <w:rPr>
          <w:rFonts w:ascii="Times New Roman" w:hAnsi="Times New Roman" w:cs="Times New Roman"/>
          <w:sz w:val="24"/>
        </w:rPr>
        <w:t>Sarah Bennet (Area manager for Cheshire wildlife trust)</w:t>
      </w:r>
    </w:p>
    <w:p w:rsidR="004950F4" w:rsidRDefault="004950F4" w:rsidP="004950F4">
      <w:pPr>
        <w:rPr>
          <w:rFonts w:ascii="Times New Roman" w:hAnsi="Times New Roman" w:cs="Times New Roman"/>
          <w:sz w:val="24"/>
        </w:rPr>
      </w:pPr>
      <w:r>
        <w:rPr>
          <w:rFonts w:ascii="Times New Roman" w:hAnsi="Times New Roman" w:cs="Times New Roman"/>
          <w:sz w:val="24"/>
        </w:rPr>
        <w:t>Martyn Walker (Lancashire wildlife trust)</w:t>
      </w:r>
    </w:p>
    <w:p w:rsidR="004950F4" w:rsidRDefault="004950F4" w:rsidP="004950F4">
      <w:pPr>
        <w:rPr>
          <w:rFonts w:ascii="Times New Roman" w:hAnsi="Times New Roman" w:cs="Times New Roman"/>
          <w:sz w:val="24"/>
        </w:rPr>
      </w:pPr>
      <w:r>
        <w:rPr>
          <w:rFonts w:ascii="Times New Roman" w:hAnsi="Times New Roman" w:cs="Times New Roman"/>
          <w:sz w:val="24"/>
        </w:rPr>
        <w:t>Friends of Chat moss</w:t>
      </w:r>
    </w:p>
    <w:p w:rsidR="004950F4" w:rsidRDefault="004950F4" w:rsidP="004950F4">
      <w:pPr>
        <w:rPr>
          <w:rFonts w:ascii="Times New Roman" w:hAnsi="Times New Roman" w:cs="Times New Roman"/>
          <w:sz w:val="24"/>
        </w:rPr>
      </w:pPr>
      <w:r>
        <w:rPr>
          <w:rFonts w:ascii="Times New Roman" w:hAnsi="Times New Roman" w:cs="Times New Roman"/>
          <w:sz w:val="24"/>
        </w:rPr>
        <w:t>Anthony Da Silva (Lancashire wildlife trust)</w:t>
      </w:r>
    </w:p>
    <w:p w:rsidR="004950F4" w:rsidRDefault="004950F4" w:rsidP="004950F4">
      <w:pPr>
        <w:rPr>
          <w:rFonts w:ascii="Times New Roman" w:hAnsi="Times New Roman" w:cs="Times New Roman"/>
          <w:sz w:val="24"/>
        </w:rPr>
      </w:pPr>
    </w:p>
    <w:p w:rsidR="004950F4" w:rsidRDefault="004950F4" w:rsidP="004950F4">
      <w:pPr>
        <w:rPr>
          <w:rFonts w:ascii="Times New Roman" w:hAnsi="Times New Roman" w:cs="Times New Roman"/>
          <w:sz w:val="24"/>
        </w:rPr>
      </w:pPr>
      <w:r>
        <w:rPr>
          <w:rFonts w:ascii="Times New Roman" w:hAnsi="Times New Roman" w:cs="Times New Roman"/>
          <w:sz w:val="24"/>
        </w:rPr>
        <w:t>And of course all the volunteers involved in undertaking a surv</w:t>
      </w:r>
      <w:r w:rsidR="00E30BD2">
        <w:rPr>
          <w:rFonts w:ascii="Times New Roman" w:hAnsi="Times New Roman" w:cs="Times New Roman"/>
          <w:sz w:val="24"/>
        </w:rPr>
        <w:t>ey site; Steve Ormerod, Andy Osb</w:t>
      </w:r>
      <w:r>
        <w:rPr>
          <w:rFonts w:ascii="Times New Roman" w:hAnsi="Times New Roman" w:cs="Times New Roman"/>
          <w:sz w:val="24"/>
        </w:rPr>
        <w:t>ourne, Jamie Lawson, Paulina Drozdowskap, Marie Mcol, Ken Gartside, Melanie Murray, Phillip Whiteman and Sonia Allen</w:t>
      </w:r>
    </w:p>
    <w:p w:rsidR="004950F4" w:rsidRDefault="004950F4" w:rsidP="005021B7">
      <w:pPr>
        <w:rPr>
          <w:rFonts w:ascii="Times New Roman" w:hAnsi="Times New Roman" w:cs="Times New Roman"/>
          <w:b/>
          <w:sz w:val="32"/>
          <w:u w:val="single"/>
        </w:rPr>
      </w:pPr>
    </w:p>
    <w:p w:rsidR="00027759" w:rsidRDefault="00027759" w:rsidP="005021B7">
      <w:pPr>
        <w:rPr>
          <w:rFonts w:ascii="Times New Roman" w:hAnsi="Times New Roman" w:cs="Times New Roman"/>
          <w:b/>
          <w:sz w:val="32"/>
          <w:u w:val="single"/>
        </w:rPr>
      </w:pPr>
    </w:p>
    <w:p w:rsidR="004950F4" w:rsidRDefault="004950F4" w:rsidP="005021B7">
      <w:pPr>
        <w:rPr>
          <w:rFonts w:ascii="Times New Roman" w:hAnsi="Times New Roman" w:cs="Times New Roman"/>
          <w:b/>
          <w:sz w:val="32"/>
          <w:u w:val="single"/>
        </w:rPr>
      </w:pPr>
    </w:p>
    <w:p w:rsidR="004950F4" w:rsidRDefault="004950F4" w:rsidP="005021B7">
      <w:pPr>
        <w:rPr>
          <w:rFonts w:ascii="Times New Roman" w:hAnsi="Times New Roman" w:cs="Times New Roman"/>
          <w:b/>
          <w:sz w:val="32"/>
          <w:u w:val="single"/>
        </w:rPr>
      </w:pPr>
    </w:p>
    <w:p w:rsidR="00027759" w:rsidRDefault="00027759" w:rsidP="005021B7">
      <w:pPr>
        <w:rPr>
          <w:rFonts w:ascii="Times New Roman" w:hAnsi="Times New Roman" w:cs="Times New Roman"/>
          <w:b/>
          <w:sz w:val="32"/>
          <w:u w:val="single"/>
        </w:rPr>
      </w:pPr>
    </w:p>
    <w:p w:rsidR="00027759" w:rsidRDefault="00027759" w:rsidP="005021B7">
      <w:pPr>
        <w:rPr>
          <w:rFonts w:ascii="Times New Roman" w:hAnsi="Times New Roman" w:cs="Times New Roman"/>
          <w:b/>
          <w:sz w:val="32"/>
          <w:u w:val="single"/>
        </w:rPr>
      </w:pPr>
    </w:p>
    <w:p w:rsidR="00027759" w:rsidRDefault="00027759" w:rsidP="005021B7">
      <w:pPr>
        <w:rPr>
          <w:rFonts w:ascii="Times New Roman" w:hAnsi="Times New Roman" w:cs="Times New Roman"/>
        </w:rPr>
      </w:pPr>
    </w:p>
    <w:p w:rsidR="00706E5D" w:rsidRDefault="00706E5D" w:rsidP="005021B7">
      <w:pPr>
        <w:rPr>
          <w:rFonts w:ascii="Times New Roman" w:hAnsi="Times New Roman" w:cs="Times New Roman"/>
        </w:rPr>
      </w:pPr>
    </w:p>
    <w:p w:rsidR="00706E5D" w:rsidRDefault="00706E5D" w:rsidP="005021B7">
      <w:pPr>
        <w:rPr>
          <w:rFonts w:ascii="Times New Roman" w:hAnsi="Times New Roman" w:cs="Times New Roman"/>
        </w:rPr>
      </w:pPr>
    </w:p>
    <w:p w:rsidR="00706E5D" w:rsidRDefault="00706E5D" w:rsidP="005021B7">
      <w:pPr>
        <w:rPr>
          <w:rFonts w:ascii="Times New Roman" w:hAnsi="Times New Roman" w:cs="Times New Roman"/>
        </w:rPr>
      </w:pPr>
    </w:p>
    <w:p w:rsidR="00706E5D" w:rsidRDefault="00706E5D" w:rsidP="005021B7">
      <w:pPr>
        <w:rPr>
          <w:rFonts w:ascii="Times New Roman" w:hAnsi="Times New Roman" w:cs="Times New Roman"/>
        </w:rPr>
      </w:pPr>
    </w:p>
    <w:p w:rsidR="00706E5D" w:rsidRDefault="00706E5D" w:rsidP="005021B7">
      <w:pPr>
        <w:rPr>
          <w:rFonts w:ascii="Times New Roman" w:hAnsi="Times New Roman" w:cs="Times New Roman"/>
        </w:rPr>
      </w:pPr>
    </w:p>
    <w:p w:rsidR="00706E5D" w:rsidRDefault="00706E5D" w:rsidP="005021B7">
      <w:pPr>
        <w:rPr>
          <w:rFonts w:ascii="Times New Roman" w:hAnsi="Times New Roman" w:cs="Times New Roman"/>
        </w:rPr>
      </w:pPr>
    </w:p>
    <w:p w:rsidR="00863860" w:rsidRPr="004B2F5C" w:rsidRDefault="00706E5D" w:rsidP="004B2F5C">
      <w:pPr>
        <w:pStyle w:val="Heading1"/>
        <w:rPr>
          <w:rFonts w:ascii="Times New Roman" w:hAnsi="Times New Roman" w:cs="Times New Roman"/>
          <w:b/>
          <w:color w:val="auto"/>
          <w:u w:val="single"/>
        </w:rPr>
      </w:pPr>
      <w:bookmarkStart w:id="26" w:name="_Toc525986072"/>
      <w:r w:rsidRPr="004B2F5C">
        <w:rPr>
          <w:rFonts w:ascii="Times New Roman" w:hAnsi="Times New Roman" w:cs="Times New Roman"/>
          <w:b/>
          <w:color w:val="auto"/>
          <w:u w:val="single"/>
        </w:rPr>
        <w:t>Bibliography</w:t>
      </w:r>
      <w:bookmarkEnd w:id="26"/>
    </w:p>
    <w:p w:rsidR="00863860" w:rsidRPr="00863860" w:rsidRDefault="00863860" w:rsidP="00863860">
      <w:pPr>
        <w:rPr>
          <w:rFonts w:ascii="Times New Roman" w:hAnsi="Times New Roman" w:cs="Times New Roman"/>
          <w:sz w:val="24"/>
          <w:szCs w:val="24"/>
        </w:rPr>
      </w:pPr>
    </w:p>
    <w:p w:rsidR="00863860" w:rsidRPr="00863860" w:rsidRDefault="00863860" w:rsidP="00863860">
      <w:pPr>
        <w:rPr>
          <w:rFonts w:ascii="Times New Roman" w:hAnsi="Times New Roman" w:cs="Times New Roman"/>
          <w:sz w:val="24"/>
          <w:szCs w:val="24"/>
        </w:rPr>
      </w:pPr>
      <w:r w:rsidRPr="00863860">
        <w:rPr>
          <w:rFonts w:ascii="Times New Roman" w:hAnsi="Times New Roman" w:cs="Times New Roman"/>
          <w:sz w:val="24"/>
          <w:szCs w:val="24"/>
        </w:rPr>
        <w:t>Marshall JA, Haes ECM (1988) Grasshoppers and allied insects of Great Britain and Ireland. Harley, Colchester</w:t>
      </w:r>
    </w:p>
    <w:p w:rsidR="00863860" w:rsidRDefault="00863860" w:rsidP="005A1CB0">
      <w:pPr>
        <w:rPr>
          <w:rFonts w:ascii="Times New Roman" w:hAnsi="Times New Roman" w:cs="Times New Roman"/>
          <w:sz w:val="24"/>
          <w:szCs w:val="24"/>
        </w:rPr>
      </w:pPr>
      <w:r>
        <w:rPr>
          <w:rFonts w:ascii="Times New Roman" w:hAnsi="Times New Roman" w:cs="Times New Roman"/>
          <w:sz w:val="24"/>
          <w:szCs w:val="24"/>
        </w:rPr>
        <w:t xml:space="preserve">D. Poniatowski </w:t>
      </w:r>
      <w:r w:rsidRPr="00863860">
        <w:rPr>
          <w:rFonts w:ascii="Times New Roman" w:hAnsi="Times New Roman" w:cs="Times New Roman"/>
          <w:sz w:val="24"/>
          <w:szCs w:val="24"/>
        </w:rPr>
        <w:t>&amp;</w:t>
      </w:r>
      <w:r>
        <w:rPr>
          <w:rFonts w:ascii="Times New Roman" w:hAnsi="Times New Roman" w:cs="Times New Roman"/>
          <w:sz w:val="24"/>
          <w:szCs w:val="24"/>
        </w:rPr>
        <w:t xml:space="preserve"> T.J Fartmann. (2010</w:t>
      </w:r>
      <w:r w:rsidRPr="00863860">
        <w:rPr>
          <w:rFonts w:ascii="Times New Roman" w:hAnsi="Times New Roman" w:cs="Times New Roman"/>
          <w:sz w:val="24"/>
          <w:szCs w:val="24"/>
        </w:rPr>
        <w:t>). What determines the distribution of a flightless bush-cricket (Metrioptera brachyp</w:t>
      </w:r>
      <w:r>
        <w:rPr>
          <w:rFonts w:ascii="Times New Roman" w:hAnsi="Times New Roman" w:cs="Times New Roman"/>
          <w:sz w:val="24"/>
          <w:szCs w:val="24"/>
        </w:rPr>
        <w:t>tera) in a fragmented landscape</w:t>
      </w:r>
      <w:r w:rsidRPr="00863860">
        <w:rPr>
          <w:rFonts w:ascii="Times New Roman" w:hAnsi="Times New Roman" w:cs="Times New Roman"/>
          <w:sz w:val="24"/>
          <w:szCs w:val="24"/>
        </w:rPr>
        <w:t>. Journal of Insect Conservation. Vol 1</w:t>
      </w:r>
      <w:r>
        <w:rPr>
          <w:rFonts w:ascii="Times New Roman" w:hAnsi="Times New Roman" w:cs="Times New Roman"/>
          <w:sz w:val="24"/>
          <w:szCs w:val="24"/>
        </w:rPr>
        <w:t>4. Issue 6. Pages 637-645.</w:t>
      </w:r>
    </w:p>
    <w:p w:rsidR="005021B7" w:rsidRPr="00863860" w:rsidRDefault="00BA0723" w:rsidP="005021B7">
      <w:pPr>
        <w:rPr>
          <w:rFonts w:ascii="Times New Roman" w:hAnsi="Times New Roman" w:cs="Times New Roman"/>
          <w:sz w:val="24"/>
          <w:szCs w:val="24"/>
        </w:rPr>
      </w:pPr>
      <w:r w:rsidRPr="00863860">
        <w:rPr>
          <w:rFonts w:ascii="Times New Roman" w:hAnsi="Times New Roman" w:cs="Times New Roman"/>
          <w:sz w:val="24"/>
          <w:szCs w:val="24"/>
        </w:rPr>
        <w:t xml:space="preserve">F. Holmér. (2017). The effect of agricultural land-use on bushcricket and grasshopper diversity. Available [Online] </w:t>
      </w:r>
      <w:hyperlink r:id="rId27" w:history="1">
        <w:r w:rsidRPr="00863860">
          <w:rPr>
            <w:rStyle w:val="Hyperlink"/>
            <w:rFonts w:ascii="Times New Roman" w:hAnsi="Times New Roman" w:cs="Times New Roman"/>
            <w:sz w:val="24"/>
            <w:szCs w:val="24"/>
          </w:rPr>
          <w:t>https://stud.epsilon.slu.se/10239/1/holmer_f_170608.pdf</w:t>
        </w:r>
      </w:hyperlink>
      <w:r w:rsidRPr="00863860">
        <w:rPr>
          <w:rFonts w:ascii="Times New Roman" w:hAnsi="Times New Roman" w:cs="Times New Roman"/>
          <w:sz w:val="24"/>
          <w:szCs w:val="24"/>
        </w:rPr>
        <w:t xml:space="preserve">. </w:t>
      </w:r>
      <w:r w:rsidR="00FF3B11">
        <w:rPr>
          <w:rFonts w:ascii="Times New Roman" w:hAnsi="Times New Roman" w:cs="Times New Roman"/>
          <w:sz w:val="24"/>
          <w:szCs w:val="24"/>
        </w:rPr>
        <w:t>[</w:t>
      </w:r>
      <w:r w:rsidRPr="00863860">
        <w:rPr>
          <w:rFonts w:ascii="Times New Roman" w:hAnsi="Times New Roman" w:cs="Times New Roman"/>
          <w:sz w:val="24"/>
          <w:szCs w:val="24"/>
        </w:rPr>
        <w:t>Accessed on 26.07.2018</w:t>
      </w:r>
      <w:r w:rsidR="00FF3B11">
        <w:rPr>
          <w:rFonts w:ascii="Times New Roman" w:hAnsi="Times New Roman" w:cs="Times New Roman"/>
          <w:sz w:val="24"/>
          <w:szCs w:val="24"/>
        </w:rPr>
        <w:t>]</w:t>
      </w:r>
      <w:r w:rsidRPr="00863860">
        <w:rPr>
          <w:rFonts w:ascii="Times New Roman" w:hAnsi="Times New Roman" w:cs="Times New Roman"/>
          <w:sz w:val="24"/>
          <w:szCs w:val="24"/>
        </w:rPr>
        <w:t xml:space="preserve">. </w:t>
      </w:r>
    </w:p>
    <w:p w:rsidR="00AA0D7A" w:rsidRDefault="00AA0D7A" w:rsidP="00BA0723">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Andrew Hankinson,</w:t>
      </w:r>
      <w:r w:rsidRPr="00AA0D7A">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2018</w:t>
      </w:r>
      <w:r w:rsidRPr="00AA0D7A">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BBC Male</w:t>
      </w:r>
      <w:r w:rsidRPr="00AA0D7A">
        <w:rPr>
          <w:rFonts w:ascii="Times New Roman" w:eastAsia="Times New Roman" w:hAnsi="Times New Roman" w:cs="Times New Roman"/>
          <w:sz w:val="24"/>
          <w:szCs w:val="24"/>
          <w:lang w:eastAsia="en-GB"/>
        </w:rPr>
        <w:t xml:space="preserve">. </w:t>
      </w:r>
      <w:r w:rsidR="00DD2FD6">
        <w:rPr>
          <w:rFonts w:ascii="Times New Roman" w:eastAsia="Times New Roman" w:hAnsi="Times New Roman" w:cs="Times New Roman"/>
          <w:sz w:val="24"/>
          <w:szCs w:val="24"/>
          <w:lang w:eastAsia="en-GB"/>
        </w:rPr>
        <w:t>Private collection.</w:t>
      </w:r>
    </w:p>
    <w:p w:rsidR="00AA0D7A" w:rsidRDefault="00AA0D7A" w:rsidP="00BA0723">
      <w:pPr>
        <w:spacing w:after="0" w:line="240" w:lineRule="auto"/>
        <w:rPr>
          <w:rFonts w:ascii="Times New Roman" w:eastAsia="Times New Roman" w:hAnsi="Times New Roman" w:cs="Times New Roman"/>
          <w:sz w:val="24"/>
          <w:szCs w:val="24"/>
          <w:lang w:eastAsia="en-GB"/>
        </w:rPr>
      </w:pPr>
    </w:p>
    <w:p w:rsidR="00AA0D7A" w:rsidRDefault="00AA0D7A" w:rsidP="00AA0D7A">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Andrew Hankinson, 2018. BBC Female</w:t>
      </w:r>
      <w:r w:rsidRPr="00AA0D7A">
        <w:rPr>
          <w:rFonts w:ascii="Times New Roman" w:eastAsia="Times New Roman" w:hAnsi="Times New Roman" w:cs="Times New Roman"/>
          <w:sz w:val="24"/>
          <w:szCs w:val="24"/>
          <w:lang w:eastAsia="en-GB"/>
        </w:rPr>
        <w:t xml:space="preserve">. </w:t>
      </w:r>
      <w:r w:rsidR="00DD2FD6">
        <w:rPr>
          <w:rFonts w:ascii="Times New Roman" w:eastAsia="Times New Roman" w:hAnsi="Times New Roman" w:cs="Times New Roman"/>
          <w:sz w:val="24"/>
          <w:szCs w:val="24"/>
          <w:lang w:eastAsia="en-GB"/>
        </w:rPr>
        <w:t>Private collection.</w:t>
      </w:r>
    </w:p>
    <w:p w:rsidR="00AA0D7A" w:rsidRDefault="00AA0D7A" w:rsidP="00BA0723">
      <w:pPr>
        <w:spacing w:after="0" w:line="240" w:lineRule="auto"/>
        <w:rPr>
          <w:rFonts w:ascii="Times New Roman" w:eastAsia="Times New Roman" w:hAnsi="Times New Roman" w:cs="Times New Roman"/>
          <w:sz w:val="24"/>
          <w:szCs w:val="24"/>
          <w:lang w:eastAsia="en-GB"/>
        </w:rPr>
      </w:pPr>
    </w:p>
    <w:p w:rsidR="00BA0723" w:rsidRPr="00863860" w:rsidRDefault="00BA0723" w:rsidP="00BA0723">
      <w:pPr>
        <w:spacing w:after="0" w:line="240" w:lineRule="auto"/>
        <w:rPr>
          <w:rFonts w:ascii="Times New Roman" w:eastAsia="Times New Roman" w:hAnsi="Times New Roman" w:cs="Times New Roman"/>
          <w:sz w:val="24"/>
          <w:szCs w:val="24"/>
          <w:lang w:eastAsia="en-GB"/>
        </w:rPr>
      </w:pPr>
      <w:r w:rsidRPr="00863860">
        <w:rPr>
          <w:rFonts w:ascii="Times New Roman" w:eastAsia="Times New Roman" w:hAnsi="Times New Roman" w:cs="Times New Roman"/>
          <w:sz w:val="24"/>
          <w:szCs w:val="24"/>
          <w:lang w:eastAsia="en-GB"/>
        </w:rPr>
        <w:t>South West Scotland Environmental information centre</w:t>
      </w:r>
      <w:r w:rsidR="00377FDC" w:rsidRPr="00863860">
        <w:rPr>
          <w:rFonts w:ascii="Times New Roman" w:eastAsia="Times New Roman" w:hAnsi="Times New Roman" w:cs="Times New Roman"/>
          <w:sz w:val="24"/>
          <w:szCs w:val="24"/>
          <w:lang w:eastAsia="en-GB"/>
        </w:rPr>
        <w:t xml:space="preserve"> (</w:t>
      </w:r>
      <w:r w:rsidR="00377FDC" w:rsidRPr="00863860">
        <w:rPr>
          <w:rFonts w:ascii="Times New Roman" w:eastAsia="Times New Roman" w:hAnsi="Times New Roman" w:cs="Times New Roman"/>
          <w:bCs/>
          <w:sz w:val="24"/>
          <w:szCs w:val="24"/>
          <w:lang w:eastAsia="en-GB"/>
        </w:rPr>
        <w:t>SWSEIC</w:t>
      </w:r>
      <w:r w:rsidR="00377FDC" w:rsidRPr="00863860">
        <w:rPr>
          <w:rFonts w:ascii="Times New Roman" w:eastAsia="Times New Roman" w:hAnsi="Times New Roman" w:cs="Times New Roman"/>
          <w:b/>
          <w:bCs/>
          <w:sz w:val="24"/>
          <w:szCs w:val="24"/>
          <w:lang w:eastAsia="en-GB"/>
        </w:rPr>
        <w:t>)</w:t>
      </w:r>
      <w:r w:rsidRPr="00863860">
        <w:rPr>
          <w:rFonts w:ascii="Times New Roman" w:eastAsia="Times New Roman" w:hAnsi="Times New Roman" w:cs="Times New Roman"/>
          <w:sz w:val="24"/>
          <w:szCs w:val="24"/>
          <w:lang w:eastAsia="en-GB"/>
        </w:rPr>
        <w:t xml:space="preserve">. (n.d). Bog Bush-cricket. Available [Online] </w:t>
      </w:r>
      <w:hyperlink r:id="rId28" w:history="1">
        <w:r w:rsidRPr="00863860">
          <w:rPr>
            <w:rStyle w:val="Hyperlink"/>
            <w:rFonts w:ascii="Times New Roman" w:eastAsia="Times New Roman" w:hAnsi="Times New Roman" w:cs="Times New Roman"/>
            <w:sz w:val="24"/>
            <w:szCs w:val="24"/>
            <w:lang w:eastAsia="en-GB"/>
          </w:rPr>
          <w:t>https://swseic.org.uk/what-to-see/dumfries-galloway/species/crickets-and-grasshoppers/bog-bush-cricket/</w:t>
        </w:r>
      </w:hyperlink>
      <w:r w:rsidRPr="00863860">
        <w:rPr>
          <w:rFonts w:ascii="Times New Roman" w:eastAsia="Times New Roman" w:hAnsi="Times New Roman" w:cs="Times New Roman"/>
          <w:sz w:val="24"/>
          <w:szCs w:val="24"/>
          <w:lang w:eastAsia="en-GB"/>
        </w:rPr>
        <w:t xml:space="preserve">. </w:t>
      </w:r>
      <w:r w:rsidR="00FF3B11">
        <w:rPr>
          <w:rFonts w:ascii="Times New Roman" w:eastAsia="Times New Roman" w:hAnsi="Times New Roman" w:cs="Times New Roman"/>
          <w:sz w:val="24"/>
          <w:szCs w:val="24"/>
          <w:lang w:eastAsia="en-GB"/>
        </w:rPr>
        <w:t>[</w:t>
      </w:r>
      <w:r w:rsidRPr="00863860">
        <w:rPr>
          <w:rFonts w:ascii="Times New Roman" w:eastAsia="Times New Roman" w:hAnsi="Times New Roman" w:cs="Times New Roman"/>
          <w:sz w:val="24"/>
          <w:szCs w:val="24"/>
          <w:lang w:eastAsia="en-GB"/>
        </w:rPr>
        <w:t>Accessed on 26.07.2018</w:t>
      </w:r>
      <w:r w:rsidR="00FF3B11">
        <w:rPr>
          <w:rFonts w:ascii="Times New Roman" w:eastAsia="Times New Roman" w:hAnsi="Times New Roman" w:cs="Times New Roman"/>
          <w:sz w:val="24"/>
          <w:szCs w:val="24"/>
          <w:lang w:eastAsia="en-GB"/>
        </w:rPr>
        <w:t>]</w:t>
      </w:r>
      <w:r w:rsidRPr="00863860">
        <w:rPr>
          <w:rFonts w:ascii="Times New Roman" w:eastAsia="Times New Roman" w:hAnsi="Times New Roman" w:cs="Times New Roman"/>
          <w:sz w:val="24"/>
          <w:szCs w:val="24"/>
          <w:lang w:eastAsia="en-GB"/>
        </w:rPr>
        <w:t>.</w:t>
      </w:r>
    </w:p>
    <w:p w:rsidR="00377FDC" w:rsidRPr="00863860" w:rsidRDefault="00377FDC" w:rsidP="00BA0723">
      <w:pPr>
        <w:spacing w:after="0" w:line="240" w:lineRule="auto"/>
        <w:rPr>
          <w:rFonts w:ascii="Times New Roman" w:eastAsia="Times New Roman" w:hAnsi="Times New Roman" w:cs="Times New Roman"/>
          <w:sz w:val="24"/>
          <w:szCs w:val="24"/>
          <w:lang w:eastAsia="en-GB"/>
        </w:rPr>
      </w:pPr>
    </w:p>
    <w:p w:rsidR="005021B7" w:rsidRDefault="00377FDC" w:rsidP="005021B7">
      <w:pPr>
        <w:rPr>
          <w:rFonts w:ascii="Times New Roman" w:hAnsi="Times New Roman" w:cs="Times New Roman"/>
          <w:sz w:val="24"/>
          <w:szCs w:val="24"/>
        </w:rPr>
      </w:pPr>
      <w:r w:rsidRPr="00863860">
        <w:rPr>
          <w:rFonts w:ascii="Times New Roman" w:eastAsia="Times New Roman" w:hAnsi="Times New Roman" w:cs="Times New Roman"/>
          <w:sz w:val="24"/>
          <w:szCs w:val="24"/>
          <w:lang w:eastAsia="en-GB"/>
        </w:rPr>
        <w:t xml:space="preserve">Buglife. (n.d). Species profile Bog-Bush Cricket. Available [Online] </w:t>
      </w:r>
      <w:hyperlink r:id="rId29" w:history="1">
        <w:r w:rsidRPr="00863860">
          <w:rPr>
            <w:rStyle w:val="Hyperlink"/>
            <w:rFonts w:ascii="Times New Roman" w:hAnsi="Times New Roman" w:cs="Times New Roman"/>
            <w:sz w:val="24"/>
            <w:szCs w:val="24"/>
          </w:rPr>
          <w:t>https://www.buglife.org.uk/sites/default/files/lessons/Lesson%202%20Species%20Profile%20-%20Bog%20bush%20cricket%20-%20Supporting%20Worksheet_0.pdf</w:t>
        </w:r>
      </w:hyperlink>
      <w:r w:rsidRPr="00863860">
        <w:rPr>
          <w:rFonts w:ascii="Times New Roman" w:hAnsi="Times New Roman" w:cs="Times New Roman"/>
          <w:sz w:val="24"/>
          <w:szCs w:val="24"/>
        </w:rPr>
        <w:t xml:space="preserve">. </w:t>
      </w:r>
      <w:r w:rsidR="00FF3B11">
        <w:rPr>
          <w:rFonts w:ascii="Times New Roman" w:hAnsi="Times New Roman" w:cs="Times New Roman"/>
          <w:sz w:val="24"/>
          <w:szCs w:val="24"/>
        </w:rPr>
        <w:t>[</w:t>
      </w:r>
      <w:r w:rsidRPr="00863860">
        <w:rPr>
          <w:rFonts w:ascii="Times New Roman" w:hAnsi="Times New Roman" w:cs="Times New Roman"/>
          <w:sz w:val="24"/>
          <w:szCs w:val="24"/>
        </w:rPr>
        <w:t>Accessed on 26.07.2018</w:t>
      </w:r>
      <w:r w:rsidR="00FF3B11">
        <w:rPr>
          <w:rFonts w:ascii="Times New Roman" w:hAnsi="Times New Roman" w:cs="Times New Roman"/>
          <w:sz w:val="24"/>
          <w:szCs w:val="24"/>
        </w:rPr>
        <w:t>].</w:t>
      </w:r>
    </w:p>
    <w:p w:rsidR="00F5108B" w:rsidRPr="00F5108B" w:rsidRDefault="00F5108B" w:rsidP="00F5108B">
      <w:pPr>
        <w:spacing w:after="0" w:line="240" w:lineRule="auto"/>
        <w:rPr>
          <w:rFonts w:ascii="Times New Roman" w:hAnsi="Times New Roman" w:cs="Times New Roman"/>
          <w:color w:val="000000" w:themeColor="text1"/>
          <w:spacing w:val="2"/>
          <w:sz w:val="24"/>
          <w:szCs w:val="24"/>
          <w:shd w:val="clear" w:color="auto" w:fill="FFFFFF"/>
        </w:rPr>
      </w:pPr>
      <w:r w:rsidRPr="00F5108B">
        <w:rPr>
          <w:rFonts w:ascii="Times New Roman" w:hAnsi="Times New Roman" w:cs="Times New Roman"/>
          <w:color w:val="000000" w:themeColor="text1"/>
          <w:spacing w:val="2"/>
          <w:sz w:val="24"/>
          <w:szCs w:val="24"/>
          <w:shd w:val="clear" w:color="auto" w:fill="FFFFFF"/>
        </w:rPr>
        <w:t>Kruess A, Tscharntke T</w:t>
      </w:r>
      <w:r>
        <w:rPr>
          <w:rFonts w:ascii="Times New Roman" w:hAnsi="Times New Roman" w:cs="Times New Roman"/>
          <w:color w:val="000000" w:themeColor="text1"/>
          <w:spacing w:val="2"/>
          <w:sz w:val="24"/>
          <w:szCs w:val="24"/>
          <w:shd w:val="clear" w:color="auto" w:fill="FFFFFF"/>
        </w:rPr>
        <w:t>.</w:t>
      </w:r>
      <w:r w:rsidRPr="00F5108B">
        <w:rPr>
          <w:rFonts w:ascii="Times New Roman" w:hAnsi="Times New Roman" w:cs="Times New Roman"/>
          <w:color w:val="000000" w:themeColor="text1"/>
          <w:spacing w:val="2"/>
          <w:sz w:val="24"/>
          <w:szCs w:val="24"/>
          <w:shd w:val="clear" w:color="auto" w:fill="FFFFFF"/>
        </w:rPr>
        <w:t xml:space="preserve"> (2002)</w:t>
      </w:r>
      <w:r>
        <w:rPr>
          <w:rFonts w:ascii="Times New Roman" w:hAnsi="Times New Roman" w:cs="Times New Roman"/>
          <w:color w:val="000000" w:themeColor="text1"/>
          <w:spacing w:val="2"/>
          <w:sz w:val="24"/>
          <w:szCs w:val="24"/>
          <w:shd w:val="clear" w:color="auto" w:fill="FFFFFF"/>
        </w:rPr>
        <w:t>.</w:t>
      </w:r>
      <w:r w:rsidRPr="00F5108B">
        <w:rPr>
          <w:rFonts w:ascii="Times New Roman" w:hAnsi="Times New Roman" w:cs="Times New Roman"/>
          <w:color w:val="000000" w:themeColor="text1"/>
          <w:spacing w:val="2"/>
          <w:sz w:val="24"/>
          <w:szCs w:val="24"/>
          <w:shd w:val="clear" w:color="auto" w:fill="FFFFFF"/>
        </w:rPr>
        <w:t xml:space="preserve"> Grazing intensity and the diversity of grasshoppers, butterflies, and trap-nesting bees and wasps. Conserv Biol</w:t>
      </w:r>
      <w:r>
        <w:rPr>
          <w:rFonts w:ascii="Times New Roman" w:hAnsi="Times New Roman" w:cs="Times New Roman"/>
          <w:color w:val="000000" w:themeColor="text1"/>
          <w:spacing w:val="2"/>
          <w:sz w:val="24"/>
          <w:szCs w:val="24"/>
          <w:shd w:val="clear" w:color="auto" w:fill="FFFFFF"/>
        </w:rPr>
        <w:t>. Vol</w:t>
      </w:r>
      <w:r w:rsidRPr="00F5108B">
        <w:rPr>
          <w:rFonts w:ascii="Times New Roman" w:hAnsi="Times New Roman" w:cs="Times New Roman"/>
          <w:color w:val="000000" w:themeColor="text1"/>
          <w:spacing w:val="2"/>
          <w:sz w:val="24"/>
          <w:szCs w:val="24"/>
          <w:shd w:val="clear" w:color="auto" w:fill="FFFFFF"/>
        </w:rPr>
        <w:t xml:space="preserve"> 16</w:t>
      </w:r>
      <w:r>
        <w:rPr>
          <w:rFonts w:ascii="Times New Roman" w:hAnsi="Times New Roman" w:cs="Times New Roman"/>
          <w:color w:val="000000" w:themeColor="text1"/>
          <w:spacing w:val="2"/>
          <w:sz w:val="24"/>
          <w:szCs w:val="24"/>
          <w:shd w:val="clear" w:color="auto" w:fill="FFFFFF"/>
        </w:rPr>
        <w:t xml:space="preserve">. Pages </w:t>
      </w:r>
      <w:r w:rsidRPr="00F5108B">
        <w:rPr>
          <w:rFonts w:ascii="Times New Roman" w:hAnsi="Times New Roman" w:cs="Times New Roman"/>
          <w:color w:val="000000" w:themeColor="text1"/>
          <w:spacing w:val="2"/>
          <w:sz w:val="24"/>
          <w:szCs w:val="24"/>
          <w:shd w:val="clear" w:color="auto" w:fill="FFFFFF"/>
        </w:rPr>
        <w:t>1570–1580</w:t>
      </w:r>
      <w:r>
        <w:rPr>
          <w:rFonts w:ascii="Times New Roman" w:hAnsi="Times New Roman" w:cs="Times New Roman"/>
          <w:color w:val="000000" w:themeColor="text1"/>
          <w:spacing w:val="2"/>
          <w:sz w:val="24"/>
          <w:szCs w:val="24"/>
          <w:shd w:val="clear" w:color="auto" w:fill="FFFFFF"/>
        </w:rPr>
        <w:t>.</w:t>
      </w:r>
    </w:p>
    <w:p w:rsidR="00F5108B" w:rsidRPr="00F5108B" w:rsidRDefault="00F5108B" w:rsidP="00F5108B">
      <w:pPr>
        <w:spacing w:after="0" w:line="240" w:lineRule="auto"/>
        <w:rPr>
          <w:rFonts w:ascii="Times New Roman" w:hAnsi="Times New Roman" w:cs="Times New Roman"/>
          <w:color w:val="000000" w:themeColor="text1"/>
          <w:spacing w:val="2"/>
          <w:sz w:val="24"/>
          <w:szCs w:val="24"/>
          <w:shd w:val="clear" w:color="auto" w:fill="FFFFFF"/>
        </w:rPr>
      </w:pPr>
    </w:p>
    <w:p w:rsidR="00F5108B" w:rsidRPr="00F5108B" w:rsidRDefault="00F5108B" w:rsidP="00F5108B">
      <w:pPr>
        <w:spacing w:after="0" w:line="240" w:lineRule="auto"/>
        <w:rPr>
          <w:rFonts w:ascii="Times New Roman" w:hAnsi="Times New Roman" w:cs="Times New Roman"/>
          <w:color w:val="000000" w:themeColor="text1"/>
          <w:spacing w:val="2"/>
          <w:sz w:val="24"/>
          <w:szCs w:val="24"/>
          <w:shd w:val="clear" w:color="auto" w:fill="FFFFFF"/>
        </w:rPr>
      </w:pPr>
      <w:r w:rsidRPr="00F5108B">
        <w:rPr>
          <w:rFonts w:ascii="Times New Roman" w:hAnsi="Times New Roman" w:cs="Times New Roman"/>
          <w:color w:val="000000" w:themeColor="text1"/>
          <w:spacing w:val="2"/>
          <w:sz w:val="24"/>
          <w:szCs w:val="24"/>
          <w:shd w:val="clear" w:color="auto" w:fill="FFFFFF"/>
        </w:rPr>
        <w:t>Marini L, Fontana P, Battisti A, Gaston KJ</w:t>
      </w:r>
      <w:r>
        <w:rPr>
          <w:rFonts w:ascii="Times New Roman" w:hAnsi="Times New Roman" w:cs="Times New Roman"/>
          <w:color w:val="000000" w:themeColor="text1"/>
          <w:spacing w:val="2"/>
          <w:sz w:val="24"/>
          <w:szCs w:val="24"/>
          <w:shd w:val="clear" w:color="auto" w:fill="FFFFFF"/>
        </w:rPr>
        <w:t>.</w:t>
      </w:r>
      <w:r w:rsidRPr="00F5108B">
        <w:rPr>
          <w:rFonts w:ascii="Times New Roman" w:hAnsi="Times New Roman" w:cs="Times New Roman"/>
          <w:color w:val="000000" w:themeColor="text1"/>
          <w:spacing w:val="2"/>
          <w:sz w:val="24"/>
          <w:szCs w:val="24"/>
          <w:shd w:val="clear" w:color="auto" w:fill="FFFFFF"/>
        </w:rPr>
        <w:t xml:space="preserve"> (2009)</w:t>
      </w:r>
      <w:r>
        <w:rPr>
          <w:rFonts w:ascii="Times New Roman" w:hAnsi="Times New Roman" w:cs="Times New Roman"/>
          <w:color w:val="000000" w:themeColor="text1"/>
          <w:spacing w:val="2"/>
          <w:sz w:val="24"/>
          <w:szCs w:val="24"/>
          <w:shd w:val="clear" w:color="auto" w:fill="FFFFFF"/>
        </w:rPr>
        <w:t>.</w:t>
      </w:r>
      <w:r w:rsidRPr="00F5108B">
        <w:rPr>
          <w:rFonts w:ascii="Times New Roman" w:hAnsi="Times New Roman" w:cs="Times New Roman"/>
          <w:color w:val="000000" w:themeColor="text1"/>
          <w:spacing w:val="2"/>
          <w:sz w:val="24"/>
          <w:szCs w:val="24"/>
          <w:shd w:val="clear" w:color="auto" w:fill="FFFFFF"/>
        </w:rPr>
        <w:t xml:space="preserve"> Response of orthopteran diversity to abandonment of semi-natural meadows. Agric Ecosyst Environ</w:t>
      </w:r>
      <w:r>
        <w:rPr>
          <w:rFonts w:ascii="Times New Roman" w:hAnsi="Times New Roman" w:cs="Times New Roman"/>
          <w:color w:val="000000" w:themeColor="text1"/>
          <w:spacing w:val="2"/>
          <w:sz w:val="24"/>
          <w:szCs w:val="24"/>
          <w:shd w:val="clear" w:color="auto" w:fill="FFFFFF"/>
        </w:rPr>
        <w:t>. Vol</w:t>
      </w:r>
      <w:r w:rsidRPr="00F5108B">
        <w:rPr>
          <w:rFonts w:ascii="Times New Roman" w:hAnsi="Times New Roman" w:cs="Times New Roman"/>
          <w:color w:val="000000" w:themeColor="text1"/>
          <w:spacing w:val="2"/>
          <w:sz w:val="24"/>
          <w:szCs w:val="24"/>
          <w:shd w:val="clear" w:color="auto" w:fill="FFFFFF"/>
        </w:rPr>
        <w:t xml:space="preserve"> 132</w:t>
      </w:r>
      <w:r>
        <w:rPr>
          <w:rFonts w:ascii="Times New Roman" w:hAnsi="Times New Roman" w:cs="Times New Roman"/>
          <w:color w:val="000000" w:themeColor="text1"/>
          <w:spacing w:val="2"/>
          <w:sz w:val="24"/>
          <w:szCs w:val="24"/>
          <w:shd w:val="clear" w:color="auto" w:fill="FFFFFF"/>
        </w:rPr>
        <w:t>. Pages 232–236.</w:t>
      </w:r>
    </w:p>
    <w:p w:rsidR="00F5108B" w:rsidRPr="00F5108B" w:rsidRDefault="00F5108B" w:rsidP="00F5108B">
      <w:pPr>
        <w:spacing w:after="0" w:line="240" w:lineRule="auto"/>
        <w:rPr>
          <w:rFonts w:ascii="Times New Roman" w:eastAsia="Times New Roman" w:hAnsi="Times New Roman" w:cs="Times New Roman"/>
          <w:color w:val="000000" w:themeColor="text1"/>
          <w:sz w:val="24"/>
          <w:szCs w:val="24"/>
          <w:lang w:eastAsia="en-GB"/>
        </w:rPr>
      </w:pPr>
    </w:p>
    <w:p w:rsidR="00F5108B" w:rsidRPr="00F5108B" w:rsidRDefault="00F5108B" w:rsidP="00F5108B">
      <w:pPr>
        <w:spacing w:after="0" w:line="240" w:lineRule="auto"/>
        <w:rPr>
          <w:rFonts w:ascii="Times New Roman" w:hAnsi="Times New Roman" w:cs="Times New Roman"/>
          <w:color w:val="000000" w:themeColor="text1"/>
          <w:sz w:val="24"/>
          <w:szCs w:val="24"/>
        </w:rPr>
      </w:pPr>
      <w:r w:rsidRPr="00F5108B">
        <w:rPr>
          <w:rFonts w:ascii="Times New Roman" w:hAnsi="Times New Roman" w:cs="Times New Roman"/>
          <w:color w:val="000000" w:themeColor="text1"/>
          <w:spacing w:val="2"/>
          <w:sz w:val="24"/>
          <w:szCs w:val="24"/>
          <w:shd w:val="clear" w:color="auto" w:fill="FFFFFF"/>
        </w:rPr>
        <w:t>Poniatowski D, Fartmann T</w:t>
      </w:r>
      <w:r>
        <w:rPr>
          <w:rFonts w:ascii="Times New Roman" w:hAnsi="Times New Roman" w:cs="Times New Roman"/>
          <w:color w:val="000000" w:themeColor="text1"/>
          <w:spacing w:val="2"/>
          <w:sz w:val="24"/>
          <w:szCs w:val="24"/>
          <w:shd w:val="clear" w:color="auto" w:fill="FFFFFF"/>
        </w:rPr>
        <w:t>.</w:t>
      </w:r>
      <w:r w:rsidRPr="00F5108B">
        <w:rPr>
          <w:rFonts w:ascii="Times New Roman" w:hAnsi="Times New Roman" w:cs="Times New Roman"/>
          <w:color w:val="000000" w:themeColor="text1"/>
          <w:spacing w:val="2"/>
          <w:sz w:val="24"/>
          <w:szCs w:val="24"/>
          <w:shd w:val="clear" w:color="auto" w:fill="FFFFFF"/>
        </w:rPr>
        <w:t xml:space="preserve"> (2008)</w:t>
      </w:r>
      <w:r>
        <w:rPr>
          <w:rFonts w:ascii="Times New Roman" w:hAnsi="Times New Roman" w:cs="Times New Roman"/>
          <w:color w:val="000000" w:themeColor="text1"/>
          <w:spacing w:val="2"/>
          <w:sz w:val="24"/>
          <w:szCs w:val="24"/>
          <w:shd w:val="clear" w:color="auto" w:fill="FFFFFF"/>
        </w:rPr>
        <w:t>.</w:t>
      </w:r>
      <w:r w:rsidRPr="00F5108B">
        <w:rPr>
          <w:rFonts w:ascii="Times New Roman" w:hAnsi="Times New Roman" w:cs="Times New Roman"/>
          <w:color w:val="000000" w:themeColor="text1"/>
          <w:spacing w:val="2"/>
          <w:sz w:val="24"/>
          <w:szCs w:val="24"/>
          <w:shd w:val="clear" w:color="auto" w:fill="FFFFFF"/>
        </w:rPr>
        <w:t xml:space="preserve"> The classification of insect communities: Lessons from Orthoptera assemblages of semi-dry calcareous grasslands in central Germany. Eur J Entomol</w:t>
      </w:r>
      <w:r>
        <w:rPr>
          <w:rFonts w:ascii="Times New Roman" w:hAnsi="Times New Roman" w:cs="Times New Roman"/>
          <w:color w:val="000000" w:themeColor="text1"/>
          <w:spacing w:val="2"/>
          <w:sz w:val="24"/>
          <w:szCs w:val="24"/>
          <w:shd w:val="clear" w:color="auto" w:fill="FFFFFF"/>
        </w:rPr>
        <w:t>. Vol</w:t>
      </w:r>
      <w:r w:rsidRPr="00F5108B">
        <w:rPr>
          <w:rFonts w:ascii="Times New Roman" w:hAnsi="Times New Roman" w:cs="Times New Roman"/>
          <w:color w:val="000000" w:themeColor="text1"/>
          <w:spacing w:val="2"/>
          <w:sz w:val="24"/>
          <w:szCs w:val="24"/>
          <w:shd w:val="clear" w:color="auto" w:fill="FFFFFF"/>
        </w:rPr>
        <w:t xml:space="preserve"> 105</w:t>
      </w:r>
      <w:r>
        <w:rPr>
          <w:rFonts w:ascii="Times New Roman" w:hAnsi="Times New Roman" w:cs="Times New Roman"/>
          <w:color w:val="000000" w:themeColor="text1"/>
          <w:spacing w:val="2"/>
          <w:sz w:val="24"/>
          <w:szCs w:val="24"/>
          <w:shd w:val="clear" w:color="auto" w:fill="FFFFFF"/>
        </w:rPr>
        <w:t xml:space="preserve">. Pages </w:t>
      </w:r>
      <w:r w:rsidRPr="00F5108B">
        <w:rPr>
          <w:rFonts w:ascii="Times New Roman" w:hAnsi="Times New Roman" w:cs="Times New Roman"/>
          <w:color w:val="000000" w:themeColor="text1"/>
          <w:spacing w:val="2"/>
          <w:sz w:val="24"/>
          <w:szCs w:val="24"/>
          <w:shd w:val="clear" w:color="auto" w:fill="FFFFFF"/>
        </w:rPr>
        <w:t>659–671</w:t>
      </w:r>
      <w:r>
        <w:rPr>
          <w:rFonts w:ascii="Times New Roman" w:hAnsi="Times New Roman" w:cs="Times New Roman"/>
          <w:color w:val="000000" w:themeColor="text1"/>
          <w:spacing w:val="2"/>
          <w:sz w:val="24"/>
          <w:szCs w:val="24"/>
          <w:shd w:val="clear" w:color="auto" w:fill="FFFFFF"/>
        </w:rPr>
        <w:t>.</w:t>
      </w:r>
    </w:p>
    <w:p w:rsidR="00F5108B" w:rsidRPr="00F5108B" w:rsidRDefault="00F5108B" w:rsidP="00F5108B">
      <w:pPr>
        <w:spacing w:after="0" w:line="240" w:lineRule="auto"/>
        <w:rPr>
          <w:rFonts w:ascii="Times New Roman" w:hAnsi="Times New Roman" w:cs="Times New Roman"/>
          <w:color w:val="000000" w:themeColor="text1"/>
          <w:sz w:val="24"/>
          <w:szCs w:val="24"/>
        </w:rPr>
      </w:pPr>
    </w:p>
    <w:p w:rsidR="00F5108B" w:rsidRPr="00F5108B" w:rsidRDefault="00F5108B" w:rsidP="00F5108B">
      <w:pPr>
        <w:spacing w:after="0" w:line="240" w:lineRule="auto"/>
        <w:rPr>
          <w:rFonts w:ascii="Times New Roman" w:hAnsi="Times New Roman" w:cs="Times New Roman"/>
          <w:color w:val="000000" w:themeColor="text1"/>
          <w:sz w:val="24"/>
          <w:szCs w:val="24"/>
        </w:rPr>
      </w:pPr>
      <w:r w:rsidRPr="00F5108B">
        <w:rPr>
          <w:rFonts w:ascii="Times New Roman" w:hAnsi="Times New Roman" w:cs="Times New Roman"/>
          <w:color w:val="000000" w:themeColor="text1"/>
          <w:spacing w:val="2"/>
          <w:sz w:val="24"/>
          <w:szCs w:val="24"/>
          <w:shd w:val="clear" w:color="auto" w:fill="FFFFFF"/>
        </w:rPr>
        <w:t>Willott SJ, Hassall M</w:t>
      </w:r>
      <w:r>
        <w:rPr>
          <w:rFonts w:ascii="Times New Roman" w:hAnsi="Times New Roman" w:cs="Times New Roman"/>
          <w:color w:val="000000" w:themeColor="text1"/>
          <w:spacing w:val="2"/>
          <w:sz w:val="24"/>
          <w:szCs w:val="24"/>
          <w:shd w:val="clear" w:color="auto" w:fill="FFFFFF"/>
        </w:rPr>
        <w:t>.</w:t>
      </w:r>
      <w:r w:rsidRPr="00F5108B">
        <w:rPr>
          <w:rFonts w:ascii="Times New Roman" w:hAnsi="Times New Roman" w:cs="Times New Roman"/>
          <w:color w:val="000000" w:themeColor="text1"/>
          <w:spacing w:val="2"/>
          <w:sz w:val="24"/>
          <w:szCs w:val="24"/>
          <w:shd w:val="clear" w:color="auto" w:fill="FFFFFF"/>
        </w:rPr>
        <w:t xml:space="preserve"> (1998)</w:t>
      </w:r>
      <w:r>
        <w:rPr>
          <w:rFonts w:ascii="Times New Roman" w:hAnsi="Times New Roman" w:cs="Times New Roman"/>
          <w:color w:val="000000" w:themeColor="text1"/>
          <w:spacing w:val="2"/>
          <w:sz w:val="24"/>
          <w:szCs w:val="24"/>
          <w:shd w:val="clear" w:color="auto" w:fill="FFFFFF"/>
        </w:rPr>
        <w:t>.</w:t>
      </w:r>
      <w:r w:rsidRPr="00F5108B">
        <w:rPr>
          <w:rFonts w:ascii="Times New Roman" w:hAnsi="Times New Roman" w:cs="Times New Roman"/>
          <w:color w:val="000000" w:themeColor="text1"/>
          <w:spacing w:val="2"/>
          <w:sz w:val="24"/>
          <w:szCs w:val="24"/>
          <w:shd w:val="clear" w:color="auto" w:fill="FFFFFF"/>
        </w:rPr>
        <w:t xml:space="preserve"> Life-history responses of British grasshoppers (Orthoptera: Acrididae) to temperature change. Funct Ecol</w:t>
      </w:r>
      <w:r>
        <w:rPr>
          <w:rFonts w:ascii="Times New Roman" w:hAnsi="Times New Roman" w:cs="Times New Roman"/>
          <w:color w:val="000000" w:themeColor="text1"/>
          <w:spacing w:val="2"/>
          <w:sz w:val="24"/>
          <w:szCs w:val="24"/>
          <w:shd w:val="clear" w:color="auto" w:fill="FFFFFF"/>
        </w:rPr>
        <w:t>. Vol</w:t>
      </w:r>
      <w:r w:rsidRPr="00F5108B">
        <w:rPr>
          <w:rFonts w:ascii="Times New Roman" w:hAnsi="Times New Roman" w:cs="Times New Roman"/>
          <w:color w:val="000000" w:themeColor="text1"/>
          <w:spacing w:val="2"/>
          <w:sz w:val="24"/>
          <w:szCs w:val="24"/>
          <w:shd w:val="clear" w:color="auto" w:fill="FFFFFF"/>
        </w:rPr>
        <w:t xml:space="preserve"> 12</w:t>
      </w:r>
      <w:r>
        <w:rPr>
          <w:rFonts w:ascii="Times New Roman" w:hAnsi="Times New Roman" w:cs="Times New Roman"/>
          <w:color w:val="000000" w:themeColor="text1"/>
          <w:spacing w:val="2"/>
          <w:sz w:val="24"/>
          <w:szCs w:val="24"/>
          <w:shd w:val="clear" w:color="auto" w:fill="FFFFFF"/>
        </w:rPr>
        <w:t xml:space="preserve">. Pages </w:t>
      </w:r>
      <w:r w:rsidRPr="00F5108B">
        <w:rPr>
          <w:rFonts w:ascii="Times New Roman" w:hAnsi="Times New Roman" w:cs="Times New Roman"/>
          <w:color w:val="000000" w:themeColor="text1"/>
          <w:spacing w:val="2"/>
          <w:sz w:val="24"/>
          <w:szCs w:val="24"/>
          <w:shd w:val="clear" w:color="auto" w:fill="FFFFFF"/>
        </w:rPr>
        <w:t xml:space="preserve">232–241. </w:t>
      </w:r>
    </w:p>
    <w:p w:rsidR="00F5108B" w:rsidRPr="00F5108B" w:rsidRDefault="00F5108B" w:rsidP="00F5108B">
      <w:pPr>
        <w:spacing w:after="0" w:line="240" w:lineRule="auto"/>
        <w:rPr>
          <w:rFonts w:ascii="Times New Roman" w:hAnsi="Times New Roman" w:cs="Times New Roman"/>
          <w:color w:val="000000" w:themeColor="text1"/>
          <w:sz w:val="24"/>
          <w:szCs w:val="24"/>
        </w:rPr>
      </w:pPr>
    </w:p>
    <w:p w:rsidR="00F5108B" w:rsidRPr="00F5108B" w:rsidRDefault="00F5108B" w:rsidP="00F5108B">
      <w:pPr>
        <w:spacing w:after="0" w:line="240" w:lineRule="auto"/>
        <w:rPr>
          <w:rFonts w:ascii="Times New Roman" w:hAnsi="Times New Roman" w:cs="Times New Roman"/>
          <w:color w:val="000000" w:themeColor="text1"/>
          <w:sz w:val="24"/>
          <w:szCs w:val="24"/>
        </w:rPr>
      </w:pPr>
      <w:r w:rsidRPr="00F5108B">
        <w:rPr>
          <w:rFonts w:ascii="Times New Roman" w:hAnsi="Times New Roman" w:cs="Times New Roman"/>
          <w:color w:val="000000" w:themeColor="text1"/>
          <w:spacing w:val="2"/>
          <w:sz w:val="24"/>
          <w:szCs w:val="24"/>
          <w:shd w:val="clear" w:color="auto" w:fill="FFFFFF"/>
        </w:rPr>
        <w:t>Gardiner T, Dover J</w:t>
      </w:r>
      <w:r>
        <w:rPr>
          <w:rFonts w:ascii="Times New Roman" w:hAnsi="Times New Roman" w:cs="Times New Roman"/>
          <w:color w:val="000000" w:themeColor="text1"/>
          <w:spacing w:val="2"/>
          <w:sz w:val="24"/>
          <w:szCs w:val="24"/>
          <w:shd w:val="clear" w:color="auto" w:fill="FFFFFF"/>
        </w:rPr>
        <w:t>.</w:t>
      </w:r>
      <w:r w:rsidRPr="00F5108B">
        <w:rPr>
          <w:rFonts w:ascii="Times New Roman" w:hAnsi="Times New Roman" w:cs="Times New Roman"/>
          <w:color w:val="000000" w:themeColor="text1"/>
          <w:spacing w:val="2"/>
          <w:sz w:val="24"/>
          <w:szCs w:val="24"/>
          <w:shd w:val="clear" w:color="auto" w:fill="FFFFFF"/>
        </w:rPr>
        <w:t xml:space="preserve"> (2008)</w:t>
      </w:r>
      <w:r>
        <w:rPr>
          <w:rFonts w:ascii="Times New Roman" w:hAnsi="Times New Roman" w:cs="Times New Roman"/>
          <w:color w:val="000000" w:themeColor="text1"/>
          <w:spacing w:val="2"/>
          <w:sz w:val="24"/>
          <w:szCs w:val="24"/>
          <w:shd w:val="clear" w:color="auto" w:fill="FFFFFF"/>
        </w:rPr>
        <w:t>.</w:t>
      </w:r>
      <w:r w:rsidRPr="00F5108B">
        <w:rPr>
          <w:rFonts w:ascii="Times New Roman" w:hAnsi="Times New Roman" w:cs="Times New Roman"/>
          <w:color w:val="000000" w:themeColor="text1"/>
          <w:spacing w:val="2"/>
          <w:sz w:val="24"/>
          <w:szCs w:val="24"/>
          <w:shd w:val="clear" w:color="auto" w:fill="FFFFFF"/>
        </w:rPr>
        <w:t xml:space="preserve"> Is microclimate important for Orthoptera in open landscape</w:t>
      </w:r>
      <w:r>
        <w:rPr>
          <w:rFonts w:ascii="Times New Roman" w:hAnsi="Times New Roman" w:cs="Times New Roman"/>
          <w:color w:val="000000" w:themeColor="text1"/>
          <w:spacing w:val="2"/>
          <w:sz w:val="24"/>
          <w:szCs w:val="24"/>
          <w:shd w:val="clear" w:color="auto" w:fill="FFFFFF"/>
        </w:rPr>
        <w:t>s? J Insect Conserv. Vol 12. Pages 705–709</w:t>
      </w:r>
    </w:p>
    <w:p w:rsidR="00F5108B" w:rsidRPr="00F5108B" w:rsidRDefault="00F5108B" w:rsidP="00F5108B">
      <w:pPr>
        <w:spacing w:after="0" w:line="240" w:lineRule="auto"/>
        <w:rPr>
          <w:rFonts w:ascii="Times New Roman" w:eastAsia="Times New Roman" w:hAnsi="Times New Roman" w:cs="Times New Roman"/>
          <w:color w:val="000000" w:themeColor="text1"/>
          <w:sz w:val="24"/>
          <w:szCs w:val="24"/>
          <w:lang w:eastAsia="en-GB"/>
        </w:rPr>
      </w:pPr>
    </w:p>
    <w:p w:rsidR="00F5108B" w:rsidRPr="00F5108B" w:rsidRDefault="00F5108B" w:rsidP="00F5108B">
      <w:pPr>
        <w:spacing w:after="0" w:line="240" w:lineRule="auto"/>
        <w:rPr>
          <w:rFonts w:ascii="Times New Roman" w:eastAsia="Times New Roman" w:hAnsi="Times New Roman" w:cs="Times New Roman"/>
          <w:color w:val="000000" w:themeColor="text1"/>
          <w:sz w:val="24"/>
          <w:szCs w:val="24"/>
          <w:lang w:eastAsia="en-GB"/>
        </w:rPr>
      </w:pPr>
      <w:r w:rsidRPr="00F5108B">
        <w:rPr>
          <w:rFonts w:ascii="Times New Roman" w:hAnsi="Times New Roman" w:cs="Times New Roman"/>
          <w:color w:val="000000" w:themeColor="text1"/>
          <w:spacing w:val="2"/>
          <w:sz w:val="24"/>
          <w:szCs w:val="24"/>
          <w:shd w:val="clear" w:color="auto" w:fill="FFFFFF"/>
        </w:rPr>
        <w:t>Köhler G</w:t>
      </w:r>
      <w:r>
        <w:rPr>
          <w:rFonts w:ascii="Times New Roman" w:hAnsi="Times New Roman" w:cs="Times New Roman"/>
          <w:color w:val="000000" w:themeColor="text1"/>
          <w:spacing w:val="2"/>
          <w:sz w:val="24"/>
          <w:szCs w:val="24"/>
          <w:shd w:val="clear" w:color="auto" w:fill="FFFFFF"/>
        </w:rPr>
        <w:t>.</w:t>
      </w:r>
      <w:r w:rsidRPr="00F5108B">
        <w:rPr>
          <w:rFonts w:ascii="Times New Roman" w:hAnsi="Times New Roman" w:cs="Times New Roman"/>
          <w:color w:val="000000" w:themeColor="text1"/>
          <w:spacing w:val="2"/>
          <w:sz w:val="24"/>
          <w:szCs w:val="24"/>
          <w:shd w:val="clear" w:color="auto" w:fill="FFFFFF"/>
        </w:rPr>
        <w:t xml:space="preserve"> (1996)</w:t>
      </w:r>
      <w:r>
        <w:rPr>
          <w:rFonts w:ascii="Times New Roman" w:hAnsi="Times New Roman" w:cs="Times New Roman"/>
          <w:color w:val="000000" w:themeColor="text1"/>
          <w:spacing w:val="2"/>
          <w:sz w:val="24"/>
          <w:szCs w:val="24"/>
          <w:shd w:val="clear" w:color="auto" w:fill="FFFFFF"/>
        </w:rPr>
        <w:t>.</w:t>
      </w:r>
      <w:r w:rsidRPr="00F5108B">
        <w:rPr>
          <w:rFonts w:ascii="Times New Roman" w:hAnsi="Times New Roman" w:cs="Times New Roman"/>
          <w:color w:val="000000" w:themeColor="text1"/>
          <w:spacing w:val="2"/>
          <w:sz w:val="24"/>
          <w:szCs w:val="24"/>
          <w:shd w:val="clear" w:color="auto" w:fill="FFFFFF"/>
        </w:rPr>
        <w:t xml:space="preserve"> The ecological background of population vulnerability in Central European grasshoppers and bush-crickets: a brief review. In: Settle J, Margules CR, Poschold P, Henle K (eds) Species survival in fragmented landscapes. Kluwer, Dordrecht, </w:t>
      </w:r>
      <w:r>
        <w:rPr>
          <w:rFonts w:ascii="Times New Roman" w:hAnsi="Times New Roman" w:cs="Times New Roman"/>
          <w:color w:val="000000" w:themeColor="text1"/>
          <w:spacing w:val="2"/>
          <w:sz w:val="24"/>
          <w:szCs w:val="24"/>
          <w:shd w:val="clear" w:color="auto" w:fill="FFFFFF"/>
        </w:rPr>
        <w:t>Pages</w:t>
      </w:r>
      <w:r w:rsidRPr="00F5108B">
        <w:rPr>
          <w:rFonts w:ascii="Times New Roman" w:hAnsi="Times New Roman" w:cs="Times New Roman"/>
          <w:color w:val="000000" w:themeColor="text1"/>
          <w:spacing w:val="2"/>
          <w:sz w:val="24"/>
          <w:szCs w:val="24"/>
          <w:shd w:val="clear" w:color="auto" w:fill="FFFFFF"/>
        </w:rPr>
        <w:t xml:space="preserve"> 290–298</w:t>
      </w:r>
      <w:r>
        <w:rPr>
          <w:rFonts w:ascii="Times New Roman" w:hAnsi="Times New Roman" w:cs="Times New Roman"/>
          <w:color w:val="000000" w:themeColor="text1"/>
          <w:spacing w:val="2"/>
          <w:sz w:val="24"/>
          <w:szCs w:val="24"/>
          <w:shd w:val="clear" w:color="auto" w:fill="FFFFFF"/>
        </w:rPr>
        <w:t>.</w:t>
      </w:r>
    </w:p>
    <w:p w:rsidR="00F5108B" w:rsidRPr="00F5108B" w:rsidRDefault="00F5108B" w:rsidP="00F5108B">
      <w:pPr>
        <w:spacing w:after="0" w:line="240" w:lineRule="auto"/>
        <w:rPr>
          <w:rFonts w:ascii="Times New Roman" w:eastAsia="Times New Roman" w:hAnsi="Times New Roman" w:cs="Times New Roman"/>
          <w:color w:val="000000" w:themeColor="text1"/>
          <w:sz w:val="24"/>
          <w:szCs w:val="24"/>
          <w:lang w:eastAsia="en-GB"/>
        </w:rPr>
      </w:pPr>
    </w:p>
    <w:p w:rsidR="00F5108B" w:rsidRPr="00F5108B" w:rsidRDefault="00F5108B" w:rsidP="00F5108B">
      <w:pPr>
        <w:spacing w:after="0" w:line="240" w:lineRule="auto"/>
        <w:rPr>
          <w:rFonts w:ascii="Times New Roman" w:eastAsia="Times New Roman" w:hAnsi="Times New Roman" w:cs="Times New Roman"/>
          <w:color w:val="000000" w:themeColor="text1"/>
          <w:sz w:val="24"/>
          <w:szCs w:val="24"/>
          <w:lang w:eastAsia="en-GB"/>
        </w:rPr>
      </w:pPr>
      <w:r w:rsidRPr="00F5108B">
        <w:rPr>
          <w:rFonts w:ascii="Times New Roman" w:hAnsi="Times New Roman" w:cs="Times New Roman"/>
          <w:color w:val="000000" w:themeColor="text1"/>
          <w:spacing w:val="2"/>
          <w:sz w:val="24"/>
          <w:szCs w:val="24"/>
          <w:shd w:val="clear" w:color="auto" w:fill="FFFFFF"/>
        </w:rPr>
        <w:t>Maes D, Ghesquiere A, Logie M, Bonte D</w:t>
      </w:r>
      <w:r>
        <w:rPr>
          <w:rFonts w:ascii="Times New Roman" w:hAnsi="Times New Roman" w:cs="Times New Roman"/>
          <w:color w:val="000000" w:themeColor="text1"/>
          <w:spacing w:val="2"/>
          <w:sz w:val="24"/>
          <w:szCs w:val="24"/>
          <w:shd w:val="clear" w:color="auto" w:fill="FFFFFF"/>
        </w:rPr>
        <w:t>.</w:t>
      </w:r>
      <w:r w:rsidRPr="00F5108B">
        <w:rPr>
          <w:rFonts w:ascii="Times New Roman" w:hAnsi="Times New Roman" w:cs="Times New Roman"/>
          <w:color w:val="000000" w:themeColor="text1"/>
          <w:spacing w:val="2"/>
          <w:sz w:val="24"/>
          <w:szCs w:val="24"/>
          <w:shd w:val="clear" w:color="auto" w:fill="FFFFFF"/>
        </w:rPr>
        <w:t xml:space="preserve"> (2006)</w:t>
      </w:r>
      <w:r>
        <w:rPr>
          <w:rFonts w:ascii="Times New Roman" w:hAnsi="Times New Roman" w:cs="Times New Roman"/>
          <w:color w:val="000000" w:themeColor="text1"/>
          <w:spacing w:val="2"/>
          <w:sz w:val="24"/>
          <w:szCs w:val="24"/>
          <w:shd w:val="clear" w:color="auto" w:fill="FFFFFF"/>
        </w:rPr>
        <w:t>.</w:t>
      </w:r>
      <w:r w:rsidRPr="00F5108B">
        <w:rPr>
          <w:rFonts w:ascii="Times New Roman" w:hAnsi="Times New Roman" w:cs="Times New Roman"/>
          <w:color w:val="000000" w:themeColor="text1"/>
          <w:spacing w:val="2"/>
          <w:sz w:val="24"/>
          <w:szCs w:val="24"/>
          <w:shd w:val="clear" w:color="auto" w:fill="FFFFFF"/>
        </w:rPr>
        <w:t xml:space="preserve"> Habitat use and mobility of two threatened coastal dune insects: implications for conservation. </w:t>
      </w:r>
      <w:r>
        <w:rPr>
          <w:rFonts w:ascii="Times New Roman" w:hAnsi="Times New Roman" w:cs="Times New Roman"/>
          <w:color w:val="000000" w:themeColor="text1"/>
          <w:spacing w:val="2"/>
          <w:sz w:val="24"/>
          <w:szCs w:val="24"/>
          <w:shd w:val="clear" w:color="auto" w:fill="FFFFFF"/>
        </w:rPr>
        <w:t>J Insect Conserv. Vol 10. Pages 105–115.</w:t>
      </w:r>
      <w:r w:rsidRPr="00F5108B">
        <w:rPr>
          <w:rFonts w:ascii="Times New Roman" w:eastAsia="Times New Roman" w:hAnsi="Times New Roman" w:cs="Times New Roman"/>
          <w:color w:val="000000" w:themeColor="text1"/>
          <w:sz w:val="24"/>
          <w:szCs w:val="24"/>
          <w:lang w:eastAsia="en-GB"/>
        </w:rPr>
        <w:t xml:space="preserve"> </w:t>
      </w:r>
    </w:p>
    <w:p w:rsidR="00F5108B" w:rsidRPr="00F5108B" w:rsidRDefault="00F5108B" w:rsidP="00F5108B">
      <w:pPr>
        <w:spacing w:after="0" w:line="240" w:lineRule="auto"/>
        <w:rPr>
          <w:rFonts w:ascii="Times New Roman" w:eastAsia="Times New Roman" w:hAnsi="Times New Roman" w:cs="Times New Roman"/>
          <w:color w:val="000000" w:themeColor="text1"/>
          <w:sz w:val="24"/>
          <w:szCs w:val="24"/>
          <w:lang w:eastAsia="en-GB"/>
        </w:rPr>
      </w:pPr>
      <w:r w:rsidRPr="00F5108B">
        <w:rPr>
          <w:rFonts w:ascii="Times New Roman" w:hAnsi="Times New Roman" w:cs="Times New Roman"/>
          <w:color w:val="000000" w:themeColor="text1"/>
          <w:spacing w:val="2"/>
          <w:sz w:val="24"/>
          <w:szCs w:val="24"/>
          <w:shd w:val="clear" w:color="auto" w:fill="FFFFFF"/>
        </w:rPr>
        <w:t>Theuerkauf J, Rouys S</w:t>
      </w:r>
      <w:r>
        <w:rPr>
          <w:rFonts w:ascii="Times New Roman" w:hAnsi="Times New Roman" w:cs="Times New Roman"/>
          <w:color w:val="000000" w:themeColor="text1"/>
          <w:spacing w:val="2"/>
          <w:sz w:val="24"/>
          <w:szCs w:val="24"/>
          <w:shd w:val="clear" w:color="auto" w:fill="FFFFFF"/>
        </w:rPr>
        <w:t>.</w:t>
      </w:r>
      <w:r w:rsidRPr="00F5108B">
        <w:rPr>
          <w:rFonts w:ascii="Times New Roman" w:hAnsi="Times New Roman" w:cs="Times New Roman"/>
          <w:color w:val="000000" w:themeColor="text1"/>
          <w:spacing w:val="2"/>
          <w:sz w:val="24"/>
          <w:szCs w:val="24"/>
          <w:shd w:val="clear" w:color="auto" w:fill="FFFFFF"/>
        </w:rPr>
        <w:t xml:space="preserve"> (2006)</w:t>
      </w:r>
      <w:r>
        <w:rPr>
          <w:rFonts w:ascii="Times New Roman" w:hAnsi="Times New Roman" w:cs="Times New Roman"/>
          <w:color w:val="000000" w:themeColor="text1"/>
          <w:spacing w:val="2"/>
          <w:sz w:val="24"/>
          <w:szCs w:val="24"/>
          <w:shd w:val="clear" w:color="auto" w:fill="FFFFFF"/>
        </w:rPr>
        <w:t>.</w:t>
      </w:r>
      <w:r w:rsidRPr="00F5108B">
        <w:rPr>
          <w:rFonts w:ascii="Times New Roman" w:hAnsi="Times New Roman" w:cs="Times New Roman"/>
          <w:color w:val="000000" w:themeColor="text1"/>
          <w:spacing w:val="2"/>
          <w:sz w:val="24"/>
          <w:szCs w:val="24"/>
          <w:shd w:val="clear" w:color="auto" w:fill="FFFFFF"/>
        </w:rPr>
        <w:t xml:space="preserve"> Do Orthoptera need human land use in Central Europe? The role of habitat patch size and linear corridors in the Bialowieza Forest, Poland</w:t>
      </w:r>
      <w:r>
        <w:rPr>
          <w:rFonts w:ascii="Times New Roman" w:hAnsi="Times New Roman" w:cs="Times New Roman"/>
          <w:color w:val="000000" w:themeColor="text1"/>
          <w:spacing w:val="2"/>
          <w:sz w:val="24"/>
          <w:szCs w:val="24"/>
          <w:shd w:val="clear" w:color="auto" w:fill="FFFFFF"/>
        </w:rPr>
        <w:t>. Biodiv Conserv. Vol 15. Pages 1497–1508.</w:t>
      </w:r>
    </w:p>
    <w:p w:rsidR="00F5108B" w:rsidRPr="00F5108B" w:rsidRDefault="00F5108B" w:rsidP="00F5108B">
      <w:pPr>
        <w:spacing w:after="0" w:line="240" w:lineRule="auto"/>
        <w:rPr>
          <w:rFonts w:ascii="Times New Roman" w:eastAsia="Times New Roman" w:hAnsi="Times New Roman" w:cs="Times New Roman"/>
          <w:color w:val="000000" w:themeColor="text1"/>
          <w:sz w:val="24"/>
          <w:szCs w:val="24"/>
          <w:lang w:eastAsia="en-GB"/>
        </w:rPr>
      </w:pPr>
    </w:p>
    <w:p w:rsidR="00F5108B" w:rsidRDefault="00F5108B" w:rsidP="00F5108B">
      <w:pPr>
        <w:spacing w:after="0" w:line="240" w:lineRule="auto"/>
        <w:rPr>
          <w:rFonts w:ascii="Times New Roman" w:hAnsi="Times New Roman" w:cs="Times New Roman"/>
          <w:color w:val="000000" w:themeColor="text1"/>
          <w:spacing w:val="2"/>
          <w:sz w:val="24"/>
          <w:szCs w:val="24"/>
          <w:shd w:val="clear" w:color="auto" w:fill="FFFFFF"/>
        </w:rPr>
      </w:pPr>
      <w:r w:rsidRPr="00F5108B">
        <w:rPr>
          <w:rFonts w:ascii="Times New Roman" w:hAnsi="Times New Roman" w:cs="Times New Roman"/>
          <w:color w:val="000000" w:themeColor="text1"/>
          <w:spacing w:val="2"/>
          <w:sz w:val="24"/>
          <w:szCs w:val="24"/>
          <w:shd w:val="clear" w:color="auto" w:fill="FFFFFF"/>
        </w:rPr>
        <w:t>Reinhardt K, Köhler G</w:t>
      </w:r>
      <w:r>
        <w:rPr>
          <w:rFonts w:ascii="Times New Roman" w:hAnsi="Times New Roman" w:cs="Times New Roman"/>
          <w:color w:val="000000" w:themeColor="text1"/>
          <w:spacing w:val="2"/>
          <w:sz w:val="24"/>
          <w:szCs w:val="24"/>
          <w:shd w:val="clear" w:color="auto" w:fill="FFFFFF"/>
        </w:rPr>
        <w:t>.</w:t>
      </w:r>
      <w:r w:rsidRPr="00F5108B">
        <w:rPr>
          <w:rFonts w:ascii="Times New Roman" w:hAnsi="Times New Roman" w:cs="Times New Roman"/>
          <w:color w:val="000000" w:themeColor="text1"/>
          <w:spacing w:val="2"/>
          <w:sz w:val="24"/>
          <w:szCs w:val="24"/>
          <w:shd w:val="clear" w:color="auto" w:fill="FFFFFF"/>
        </w:rPr>
        <w:t xml:space="preserve"> (2002)</w:t>
      </w:r>
      <w:r>
        <w:rPr>
          <w:rFonts w:ascii="Times New Roman" w:hAnsi="Times New Roman" w:cs="Times New Roman"/>
          <w:color w:val="000000" w:themeColor="text1"/>
          <w:spacing w:val="2"/>
          <w:sz w:val="24"/>
          <w:szCs w:val="24"/>
          <w:shd w:val="clear" w:color="auto" w:fill="FFFFFF"/>
        </w:rPr>
        <w:t>.</w:t>
      </w:r>
      <w:r w:rsidRPr="00F5108B">
        <w:rPr>
          <w:rFonts w:ascii="Times New Roman" w:hAnsi="Times New Roman" w:cs="Times New Roman"/>
          <w:color w:val="000000" w:themeColor="text1"/>
          <w:spacing w:val="2"/>
          <w:sz w:val="24"/>
          <w:szCs w:val="24"/>
          <w:shd w:val="clear" w:color="auto" w:fill="FFFFFF"/>
        </w:rPr>
        <w:t xml:space="preserve"> Bedeutung aktueller Befunde der Verhaltensökologie für den Artenschutz. Dargestellt am Beispiel der Heuschrecken. Natursch Landschaftspl </w:t>
      </w:r>
      <w:r>
        <w:rPr>
          <w:rFonts w:ascii="Times New Roman" w:hAnsi="Times New Roman" w:cs="Times New Roman"/>
          <w:color w:val="000000" w:themeColor="text1"/>
          <w:spacing w:val="2"/>
          <w:sz w:val="24"/>
          <w:szCs w:val="24"/>
          <w:shd w:val="clear" w:color="auto" w:fill="FFFFFF"/>
        </w:rPr>
        <w:t xml:space="preserve">Vol </w:t>
      </w:r>
      <w:r w:rsidRPr="00F5108B">
        <w:rPr>
          <w:rFonts w:ascii="Times New Roman" w:hAnsi="Times New Roman" w:cs="Times New Roman"/>
          <w:color w:val="000000" w:themeColor="text1"/>
          <w:spacing w:val="2"/>
          <w:sz w:val="24"/>
          <w:szCs w:val="24"/>
          <w:shd w:val="clear" w:color="auto" w:fill="FFFFFF"/>
        </w:rPr>
        <w:t>34</w:t>
      </w:r>
      <w:r>
        <w:rPr>
          <w:rFonts w:ascii="Times New Roman" w:hAnsi="Times New Roman" w:cs="Times New Roman"/>
          <w:color w:val="000000" w:themeColor="text1"/>
          <w:spacing w:val="2"/>
          <w:sz w:val="24"/>
          <w:szCs w:val="24"/>
          <w:shd w:val="clear" w:color="auto" w:fill="FFFFFF"/>
        </w:rPr>
        <w:t xml:space="preserve">. Pages </w:t>
      </w:r>
      <w:r w:rsidRPr="00F5108B">
        <w:rPr>
          <w:rFonts w:ascii="Times New Roman" w:hAnsi="Times New Roman" w:cs="Times New Roman"/>
          <w:color w:val="000000" w:themeColor="text1"/>
          <w:spacing w:val="2"/>
          <w:sz w:val="24"/>
          <w:szCs w:val="24"/>
          <w:shd w:val="clear" w:color="auto" w:fill="FFFFFF"/>
        </w:rPr>
        <w:t>171–180</w:t>
      </w:r>
      <w:r>
        <w:rPr>
          <w:rFonts w:ascii="Times New Roman" w:hAnsi="Times New Roman" w:cs="Times New Roman"/>
          <w:color w:val="000000" w:themeColor="text1"/>
          <w:spacing w:val="2"/>
          <w:sz w:val="24"/>
          <w:szCs w:val="24"/>
          <w:shd w:val="clear" w:color="auto" w:fill="FFFFFF"/>
        </w:rPr>
        <w:t>.</w:t>
      </w:r>
    </w:p>
    <w:p w:rsidR="00E92A45" w:rsidRDefault="00E92A45" w:rsidP="00F5108B">
      <w:pPr>
        <w:spacing w:after="0" w:line="240" w:lineRule="auto"/>
        <w:rPr>
          <w:rFonts w:ascii="Times New Roman" w:hAnsi="Times New Roman" w:cs="Times New Roman"/>
          <w:color w:val="000000" w:themeColor="text1"/>
          <w:spacing w:val="2"/>
          <w:sz w:val="24"/>
          <w:szCs w:val="24"/>
          <w:shd w:val="clear" w:color="auto" w:fill="FFFFFF"/>
        </w:rPr>
      </w:pPr>
    </w:p>
    <w:p w:rsidR="00E92A45" w:rsidRPr="00E92A45" w:rsidRDefault="00E92A45" w:rsidP="00E92A45">
      <w:pPr>
        <w:spacing w:after="0" w:line="240" w:lineRule="auto"/>
        <w:rPr>
          <w:rFonts w:ascii="Times New Roman" w:eastAsia="Times New Roman" w:hAnsi="Times New Roman" w:cs="Times New Roman"/>
          <w:color w:val="000000" w:themeColor="text1"/>
          <w:sz w:val="24"/>
          <w:szCs w:val="24"/>
          <w:lang w:eastAsia="en-GB"/>
        </w:rPr>
      </w:pPr>
      <w:r>
        <w:rPr>
          <w:rFonts w:ascii="Times New Roman" w:hAnsi="Times New Roman" w:cs="Times New Roman"/>
          <w:sz w:val="24"/>
          <w:szCs w:val="24"/>
        </w:rPr>
        <w:t xml:space="preserve">Orthoptera and Allied insects. (n.a). </w:t>
      </w:r>
      <w:r w:rsidRPr="00E92A45">
        <w:rPr>
          <w:rFonts w:ascii="Times New Roman" w:hAnsi="Times New Roman" w:cs="Times New Roman"/>
          <w:sz w:val="24"/>
          <w:szCs w:val="24"/>
        </w:rPr>
        <w:t>Grasshoppers</w:t>
      </w:r>
      <w:r>
        <w:rPr>
          <w:rFonts w:ascii="Times New Roman" w:hAnsi="Times New Roman" w:cs="Times New Roman"/>
          <w:sz w:val="24"/>
          <w:szCs w:val="24"/>
        </w:rPr>
        <w:t>. Av</w:t>
      </w:r>
      <w:r w:rsidRPr="00465FC5">
        <w:rPr>
          <w:rFonts w:ascii="Times New Roman" w:hAnsi="Times New Roman" w:cs="Times New Roman"/>
          <w:sz w:val="24"/>
          <w:szCs w:val="24"/>
        </w:rPr>
        <w:t>a</w:t>
      </w:r>
      <w:r>
        <w:rPr>
          <w:rFonts w:ascii="Times New Roman" w:hAnsi="Times New Roman" w:cs="Times New Roman"/>
          <w:sz w:val="24"/>
          <w:szCs w:val="24"/>
        </w:rPr>
        <w:t>ila</w:t>
      </w:r>
      <w:r w:rsidRPr="00465FC5">
        <w:rPr>
          <w:rFonts w:ascii="Times New Roman" w:hAnsi="Times New Roman" w:cs="Times New Roman"/>
          <w:sz w:val="24"/>
          <w:szCs w:val="24"/>
        </w:rPr>
        <w:t xml:space="preserve">ble [Online] </w:t>
      </w:r>
      <w:r w:rsidRPr="00E92A45">
        <w:rPr>
          <w:rFonts w:ascii="Times New Roman" w:hAnsi="Times New Roman" w:cs="Times New Roman"/>
          <w:sz w:val="24"/>
        </w:rPr>
        <w:t>https://www2.habitas.org.uk/records/sites/default/files/Survey_methodology_for_CEDaR_Grasshopper_survey.pdf</w:t>
      </w:r>
      <w:r w:rsidRPr="00465FC5">
        <w:rPr>
          <w:rFonts w:ascii="Times New Roman" w:hAnsi="Times New Roman" w:cs="Times New Roman"/>
          <w:sz w:val="24"/>
          <w:szCs w:val="24"/>
        </w:rPr>
        <w:t xml:space="preserve">. </w:t>
      </w:r>
      <w:r w:rsidR="00FF3B11">
        <w:rPr>
          <w:rFonts w:ascii="Times New Roman" w:hAnsi="Times New Roman" w:cs="Times New Roman"/>
          <w:sz w:val="24"/>
          <w:szCs w:val="24"/>
        </w:rPr>
        <w:t>[</w:t>
      </w:r>
      <w:r w:rsidRPr="00465FC5">
        <w:rPr>
          <w:rFonts w:ascii="Times New Roman" w:hAnsi="Times New Roman" w:cs="Times New Roman"/>
          <w:sz w:val="24"/>
          <w:szCs w:val="24"/>
        </w:rPr>
        <w:t>Accessed on 01.07.2018</w:t>
      </w:r>
      <w:r w:rsidR="00FF3B11">
        <w:rPr>
          <w:rFonts w:ascii="Times New Roman" w:hAnsi="Times New Roman" w:cs="Times New Roman"/>
          <w:sz w:val="24"/>
          <w:szCs w:val="24"/>
        </w:rPr>
        <w:t>]</w:t>
      </w:r>
      <w:r w:rsidRPr="00465FC5">
        <w:rPr>
          <w:rFonts w:ascii="Times New Roman" w:hAnsi="Times New Roman" w:cs="Times New Roman"/>
          <w:sz w:val="24"/>
          <w:szCs w:val="24"/>
        </w:rPr>
        <w:t xml:space="preserve">. </w:t>
      </w:r>
    </w:p>
    <w:p w:rsidR="00F5108B" w:rsidRPr="00F5108B" w:rsidRDefault="00F5108B" w:rsidP="00F5108B">
      <w:pPr>
        <w:spacing w:after="0" w:line="240" w:lineRule="auto"/>
        <w:rPr>
          <w:rFonts w:ascii="Times New Roman" w:eastAsia="Times New Roman" w:hAnsi="Times New Roman" w:cs="Times New Roman"/>
          <w:color w:val="000000" w:themeColor="text1"/>
          <w:sz w:val="24"/>
          <w:szCs w:val="24"/>
          <w:lang w:eastAsia="en-GB"/>
        </w:rPr>
      </w:pPr>
    </w:p>
    <w:p w:rsidR="00465FC5" w:rsidRPr="00465FC5" w:rsidRDefault="00465FC5" w:rsidP="00465FC5">
      <w:pPr>
        <w:rPr>
          <w:rFonts w:ascii="Times New Roman" w:hAnsi="Times New Roman" w:cs="Times New Roman"/>
          <w:sz w:val="24"/>
          <w:szCs w:val="24"/>
        </w:rPr>
      </w:pPr>
      <w:r>
        <w:rPr>
          <w:rFonts w:ascii="Times New Roman" w:hAnsi="Times New Roman" w:cs="Times New Roman"/>
          <w:sz w:val="24"/>
          <w:szCs w:val="24"/>
        </w:rPr>
        <w:t>Isern-Vallverdu, J</w:t>
      </w:r>
      <w:r w:rsidRPr="00465FC5">
        <w:rPr>
          <w:rFonts w:ascii="Times New Roman" w:hAnsi="Times New Roman" w:cs="Times New Roman"/>
          <w:sz w:val="24"/>
          <w:szCs w:val="24"/>
        </w:rPr>
        <w:t>, C. Pedrocchi-Renault, and J-F. Voisin. (1993). A comparison of methods for estimating density of grasshoppers (Insecta: Orthoptera) on Alpine pasturelands. Revue d'Ecologie Alpine II. 73–80.</w:t>
      </w:r>
    </w:p>
    <w:p w:rsidR="00465FC5" w:rsidRDefault="00465FC5" w:rsidP="00465FC5">
      <w:pPr>
        <w:rPr>
          <w:rFonts w:ascii="Times New Roman" w:hAnsi="Times New Roman" w:cs="Times New Roman"/>
          <w:sz w:val="24"/>
          <w:szCs w:val="24"/>
        </w:rPr>
      </w:pPr>
      <w:r w:rsidRPr="00465FC5">
        <w:rPr>
          <w:rFonts w:ascii="Times New Roman" w:hAnsi="Times New Roman" w:cs="Times New Roman"/>
          <w:sz w:val="24"/>
          <w:szCs w:val="24"/>
        </w:rPr>
        <w:t>W. Wettstein &amp; B. Schmid (1999). Conservation of arthropod diversity in montane wetlands: effect of altitude, habitat quality and habitat fragmentation on butterflies and grasshoppers. Journal of applied ecology. Vol 36. Issue3. Pages 363 – 373.</w:t>
      </w:r>
    </w:p>
    <w:p w:rsidR="00465FC5" w:rsidRPr="00465FC5" w:rsidRDefault="00465FC5" w:rsidP="00465FC5">
      <w:pPr>
        <w:rPr>
          <w:rFonts w:ascii="Times New Roman" w:hAnsi="Times New Roman" w:cs="Times New Roman"/>
          <w:sz w:val="24"/>
          <w:szCs w:val="24"/>
        </w:rPr>
      </w:pPr>
      <w:r>
        <w:rPr>
          <w:rFonts w:ascii="Times New Roman" w:hAnsi="Times New Roman" w:cs="Times New Roman"/>
          <w:sz w:val="24"/>
          <w:szCs w:val="24"/>
        </w:rPr>
        <w:t>Kruess A &amp;</w:t>
      </w:r>
      <w:r w:rsidRPr="00465FC5">
        <w:rPr>
          <w:rFonts w:ascii="Times New Roman" w:hAnsi="Times New Roman" w:cs="Times New Roman"/>
          <w:sz w:val="24"/>
          <w:szCs w:val="24"/>
        </w:rPr>
        <w:t xml:space="preserve"> Tscharntke T (2002)</w:t>
      </w:r>
      <w:r>
        <w:rPr>
          <w:rFonts w:ascii="Times New Roman" w:hAnsi="Times New Roman" w:cs="Times New Roman"/>
          <w:sz w:val="24"/>
          <w:szCs w:val="24"/>
        </w:rPr>
        <w:t>.</w:t>
      </w:r>
      <w:r w:rsidRPr="00465FC5">
        <w:rPr>
          <w:rFonts w:ascii="Times New Roman" w:hAnsi="Times New Roman" w:cs="Times New Roman"/>
          <w:sz w:val="24"/>
          <w:szCs w:val="24"/>
        </w:rPr>
        <w:t xml:space="preserve"> Grazing intensity and the diversity of grasshoppers, butterflies, and trap-nesting bees and wasps. Conserv Biol </w:t>
      </w:r>
      <w:r>
        <w:rPr>
          <w:rFonts w:ascii="Times New Roman" w:hAnsi="Times New Roman" w:cs="Times New Roman"/>
          <w:sz w:val="24"/>
          <w:szCs w:val="24"/>
        </w:rPr>
        <w:t xml:space="preserve">Vol 16. Pages </w:t>
      </w:r>
      <w:r w:rsidRPr="00465FC5">
        <w:rPr>
          <w:rFonts w:ascii="Times New Roman" w:hAnsi="Times New Roman" w:cs="Times New Roman"/>
          <w:sz w:val="24"/>
          <w:szCs w:val="24"/>
        </w:rPr>
        <w:t>1570–1580</w:t>
      </w:r>
      <w:r>
        <w:rPr>
          <w:rFonts w:ascii="Times New Roman" w:hAnsi="Times New Roman" w:cs="Times New Roman"/>
          <w:sz w:val="24"/>
          <w:szCs w:val="24"/>
        </w:rPr>
        <w:t>.</w:t>
      </w:r>
    </w:p>
    <w:p w:rsidR="00465FC5" w:rsidRPr="00465FC5" w:rsidRDefault="00465FC5" w:rsidP="00465FC5">
      <w:pPr>
        <w:rPr>
          <w:rFonts w:ascii="Times New Roman" w:hAnsi="Times New Roman" w:cs="Times New Roman"/>
          <w:sz w:val="24"/>
          <w:szCs w:val="24"/>
        </w:rPr>
      </w:pPr>
      <w:r w:rsidRPr="00465FC5">
        <w:rPr>
          <w:rFonts w:ascii="Times New Roman" w:hAnsi="Times New Roman" w:cs="Times New Roman"/>
          <w:sz w:val="24"/>
          <w:szCs w:val="24"/>
        </w:rPr>
        <w:t>Wik</w:t>
      </w:r>
      <w:r w:rsidR="00E92A45">
        <w:rPr>
          <w:rFonts w:ascii="Times New Roman" w:hAnsi="Times New Roman" w:cs="Times New Roman"/>
          <w:sz w:val="24"/>
          <w:szCs w:val="24"/>
        </w:rPr>
        <w:t>ipedia. (n.a). Bat detector. Av</w:t>
      </w:r>
      <w:r w:rsidR="00E92A45" w:rsidRPr="00465FC5">
        <w:rPr>
          <w:rFonts w:ascii="Times New Roman" w:hAnsi="Times New Roman" w:cs="Times New Roman"/>
          <w:sz w:val="24"/>
          <w:szCs w:val="24"/>
        </w:rPr>
        <w:t>a</w:t>
      </w:r>
      <w:r w:rsidR="00E92A45">
        <w:rPr>
          <w:rFonts w:ascii="Times New Roman" w:hAnsi="Times New Roman" w:cs="Times New Roman"/>
          <w:sz w:val="24"/>
          <w:szCs w:val="24"/>
        </w:rPr>
        <w:t>ilab</w:t>
      </w:r>
      <w:r w:rsidR="00E92A45" w:rsidRPr="00465FC5">
        <w:rPr>
          <w:rFonts w:ascii="Times New Roman" w:hAnsi="Times New Roman" w:cs="Times New Roman"/>
          <w:sz w:val="24"/>
          <w:szCs w:val="24"/>
        </w:rPr>
        <w:t>le</w:t>
      </w:r>
      <w:r w:rsidRPr="00465FC5">
        <w:rPr>
          <w:rFonts w:ascii="Times New Roman" w:hAnsi="Times New Roman" w:cs="Times New Roman"/>
          <w:sz w:val="24"/>
          <w:szCs w:val="24"/>
        </w:rPr>
        <w:t xml:space="preserve"> [Online] </w:t>
      </w:r>
      <w:hyperlink r:id="rId30" w:history="1">
        <w:r w:rsidRPr="00465FC5">
          <w:rPr>
            <w:rStyle w:val="Hyperlink"/>
            <w:rFonts w:ascii="Times New Roman" w:hAnsi="Times New Roman" w:cs="Times New Roman"/>
            <w:sz w:val="24"/>
            <w:szCs w:val="24"/>
          </w:rPr>
          <w:t>https://en.wikipedia.org/wiki/Bat_detector</w:t>
        </w:r>
      </w:hyperlink>
      <w:r w:rsidRPr="00465FC5">
        <w:rPr>
          <w:rFonts w:ascii="Times New Roman" w:hAnsi="Times New Roman" w:cs="Times New Roman"/>
          <w:sz w:val="24"/>
          <w:szCs w:val="24"/>
        </w:rPr>
        <w:t xml:space="preserve">. </w:t>
      </w:r>
      <w:r w:rsidR="00FF3B11">
        <w:rPr>
          <w:rFonts w:ascii="Times New Roman" w:hAnsi="Times New Roman" w:cs="Times New Roman"/>
          <w:sz w:val="24"/>
          <w:szCs w:val="24"/>
        </w:rPr>
        <w:t>[</w:t>
      </w:r>
      <w:r w:rsidRPr="00465FC5">
        <w:rPr>
          <w:rFonts w:ascii="Times New Roman" w:hAnsi="Times New Roman" w:cs="Times New Roman"/>
          <w:sz w:val="24"/>
          <w:szCs w:val="24"/>
        </w:rPr>
        <w:t>Accessed on 01.07.2018</w:t>
      </w:r>
      <w:r w:rsidR="00FF3B11">
        <w:rPr>
          <w:rFonts w:ascii="Times New Roman" w:hAnsi="Times New Roman" w:cs="Times New Roman"/>
          <w:sz w:val="24"/>
          <w:szCs w:val="24"/>
        </w:rPr>
        <w:t>]</w:t>
      </w:r>
      <w:r w:rsidRPr="00465FC5">
        <w:rPr>
          <w:rFonts w:ascii="Times New Roman" w:hAnsi="Times New Roman" w:cs="Times New Roman"/>
          <w:sz w:val="24"/>
          <w:szCs w:val="24"/>
        </w:rPr>
        <w:t xml:space="preserve">. </w:t>
      </w:r>
    </w:p>
    <w:p w:rsidR="00465FC5" w:rsidRPr="00465FC5" w:rsidRDefault="00465FC5" w:rsidP="00465FC5">
      <w:pPr>
        <w:rPr>
          <w:rFonts w:ascii="Times New Roman" w:hAnsi="Times New Roman" w:cs="Times New Roman"/>
          <w:sz w:val="24"/>
          <w:szCs w:val="24"/>
        </w:rPr>
      </w:pPr>
      <w:r w:rsidRPr="00465FC5">
        <w:rPr>
          <w:rFonts w:ascii="Times New Roman" w:hAnsi="Times New Roman" w:cs="Times New Roman"/>
          <w:sz w:val="24"/>
          <w:szCs w:val="24"/>
        </w:rPr>
        <w:t xml:space="preserve">M. Lee. (2004). Bat Detectors – A Beginner’s Guide for Orthopterists. Avialbale [Online] </w:t>
      </w:r>
      <w:hyperlink r:id="rId31" w:history="1">
        <w:r w:rsidRPr="00465FC5">
          <w:rPr>
            <w:rStyle w:val="Hyperlink"/>
            <w:rFonts w:ascii="Times New Roman" w:hAnsi="Times New Roman" w:cs="Times New Roman"/>
            <w:sz w:val="24"/>
            <w:szCs w:val="24"/>
          </w:rPr>
          <w:t>http://erccis.org.uk/sites/default/files/docs/Species%20Guide%20Bat%20Detectors%20for%20Orthopterists.pdf</w:t>
        </w:r>
      </w:hyperlink>
      <w:r w:rsidRPr="00465FC5">
        <w:rPr>
          <w:rFonts w:ascii="Times New Roman" w:hAnsi="Times New Roman" w:cs="Times New Roman"/>
          <w:sz w:val="24"/>
          <w:szCs w:val="24"/>
        </w:rPr>
        <w:t xml:space="preserve">. </w:t>
      </w:r>
      <w:r w:rsidR="00FF3B11">
        <w:rPr>
          <w:rFonts w:ascii="Times New Roman" w:hAnsi="Times New Roman" w:cs="Times New Roman"/>
          <w:sz w:val="24"/>
          <w:szCs w:val="24"/>
        </w:rPr>
        <w:t>[</w:t>
      </w:r>
      <w:r w:rsidRPr="00465FC5">
        <w:rPr>
          <w:rFonts w:ascii="Times New Roman" w:hAnsi="Times New Roman" w:cs="Times New Roman"/>
          <w:sz w:val="24"/>
          <w:szCs w:val="24"/>
        </w:rPr>
        <w:t>Accessed on 01.07.2018</w:t>
      </w:r>
      <w:r w:rsidR="00FF3B11">
        <w:rPr>
          <w:rFonts w:ascii="Times New Roman" w:hAnsi="Times New Roman" w:cs="Times New Roman"/>
          <w:sz w:val="24"/>
          <w:szCs w:val="24"/>
        </w:rPr>
        <w:t>]</w:t>
      </w:r>
      <w:bookmarkStart w:id="27" w:name="_GoBack"/>
      <w:bookmarkEnd w:id="27"/>
      <w:r w:rsidRPr="00465FC5">
        <w:rPr>
          <w:rFonts w:ascii="Times New Roman" w:hAnsi="Times New Roman" w:cs="Times New Roman"/>
          <w:sz w:val="24"/>
          <w:szCs w:val="24"/>
        </w:rPr>
        <w:t xml:space="preserve">. </w:t>
      </w:r>
    </w:p>
    <w:p w:rsidR="00FA2691" w:rsidRPr="00863860" w:rsidRDefault="00FA2691" w:rsidP="00FA2691">
      <w:pPr>
        <w:rPr>
          <w:rFonts w:ascii="Times New Roman" w:hAnsi="Times New Roman" w:cs="Times New Roman"/>
          <w:sz w:val="24"/>
          <w:szCs w:val="24"/>
        </w:rPr>
      </w:pPr>
      <w:r w:rsidRPr="00863860">
        <w:rPr>
          <w:rFonts w:ascii="Times New Roman" w:hAnsi="Times New Roman" w:cs="Times New Roman"/>
          <w:sz w:val="24"/>
          <w:szCs w:val="24"/>
        </w:rPr>
        <w:t>S.T, Buckland &amp; B.J, Turnock. (1992) A robust l</w:t>
      </w:r>
      <w:r>
        <w:rPr>
          <w:rFonts w:ascii="Times New Roman" w:hAnsi="Times New Roman" w:cs="Times New Roman"/>
          <w:sz w:val="24"/>
          <w:szCs w:val="24"/>
        </w:rPr>
        <w:t>ine transect method. Biometrics. V</w:t>
      </w:r>
      <w:r w:rsidRPr="00863860">
        <w:rPr>
          <w:rFonts w:ascii="Times New Roman" w:hAnsi="Times New Roman" w:cs="Times New Roman"/>
          <w:sz w:val="24"/>
          <w:szCs w:val="24"/>
        </w:rPr>
        <w:t>ol 48</w:t>
      </w:r>
      <w:r>
        <w:rPr>
          <w:rFonts w:ascii="Times New Roman" w:hAnsi="Times New Roman" w:cs="Times New Roman"/>
          <w:sz w:val="24"/>
          <w:szCs w:val="24"/>
        </w:rPr>
        <w:t>. Pages</w:t>
      </w:r>
      <w:r w:rsidRPr="00863860">
        <w:rPr>
          <w:rFonts w:ascii="Times New Roman" w:hAnsi="Times New Roman" w:cs="Times New Roman"/>
          <w:sz w:val="24"/>
          <w:szCs w:val="24"/>
        </w:rPr>
        <w:t xml:space="preserve"> 901-909. </w:t>
      </w:r>
    </w:p>
    <w:p w:rsidR="00FA2691" w:rsidRPr="00863860" w:rsidRDefault="00FA2691" w:rsidP="005021B7">
      <w:pPr>
        <w:rPr>
          <w:rFonts w:ascii="Times New Roman" w:hAnsi="Times New Roman" w:cs="Times New Roman"/>
          <w:sz w:val="24"/>
          <w:szCs w:val="24"/>
        </w:rPr>
      </w:pPr>
      <w:r w:rsidRPr="00863860">
        <w:rPr>
          <w:rFonts w:ascii="Times New Roman" w:hAnsi="Times New Roman" w:cs="Times New Roman"/>
          <w:sz w:val="24"/>
          <w:szCs w:val="24"/>
        </w:rPr>
        <w:t>T. Gardiner and J. Hill. (2006). A comparison of three sampling techniques used to estimate the population density and assemblage diversity of Orthoptera. Journal of Orthoptera Research. Vol 15. Pages 45-51</w:t>
      </w:r>
      <w:r>
        <w:rPr>
          <w:rFonts w:ascii="Times New Roman" w:hAnsi="Times New Roman" w:cs="Times New Roman"/>
          <w:sz w:val="24"/>
          <w:szCs w:val="24"/>
        </w:rPr>
        <w:t>.</w:t>
      </w:r>
    </w:p>
    <w:p w:rsidR="00581551" w:rsidRPr="00581551" w:rsidRDefault="00581551" w:rsidP="00581551">
      <w:pPr>
        <w:rPr>
          <w:rFonts w:ascii="Times New Roman" w:hAnsi="Times New Roman" w:cs="Times New Roman"/>
          <w:sz w:val="24"/>
          <w:lang w:val="en"/>
        </w:rPr>
      </w:pPr>
      <w:r w:rsidRPr="00581551">
        <w:rPr>
          <w:rFonts w:ascii="Times New Roman" w:hAnsi="Times New Roman" w:cs="Times New Roman"/>
          <w:sz w:val="24"/>
          <w:lang w:val="en"/>
        </w:rPr>
        <w:t xml:space="preserve">Kindvall O, Ahle ´n I (1992) Geometrical factors and metapopulation dynamics of the bush cricket, Metrioptera bicolor Philippi (Orthoptera: Tettigoniidae). Conserv Biol </w:t>
      </w:r>
      <w:r w:rsidR="00465FC5">
        <w:rPr>
          <w:rFonts w:ascii="Times New Roman" w:hAnsi="Times New Roman" w:cs="Times New Roman"/>
          <w:sz w:val="24"/>
          <w:lang w:val="en"/>
        </w:rPr>
        <w:t xml:space="preserve">Vol </w:t>
      </w:r>
      <w:r w:rsidRPr="00581551">
        <w:rPr>
          <w:rFonts w:ascii="Times New Roman" w:hAnsi="Times New Roman" w:cs="Times New Roman"/>
          <w:sz w:val="24"/>
          <w:lang w:val="en"/>
        </w:rPr>
        <w:t>6</w:t>
      </w:r>
      <w:r w:rsidR="00465FC5">
        <w:rPr>
          <w:rFonts w:ascii="Times New Roman" w:hAnsi="Times New Roman" w:cs="Times New Roman"/>
          <w:sz w:val="24"/>
          <w:lang w:val="en"/>
        </w:rPr>
        <w:t>. Pages 520–529.</w:t>
      </w:r>
    </w:p>
    <w:p w:rsidR="00581551" w:rsidRDefault="00581551" w:rsidP="00581551">
      <w:pPr>
        <w:rPr>
          <w:rFonts w:ascii="Times New Roman" w:hAnsi="Times New Roman" w:cs="Times New Roman"/>
          <w:sz w:val="24"/>
          <w:lang w:val="en"/>
        </w:rPr>
      </w:pPr>
      <w:r w:rsidRPr="00581551">
        <w:rPr>
          <w:rFonts w:ascii="Times New Roman" w:hAnsi="Times New Roman" w:cs="Times New Roman"/>
          <w:sz w:val="24"/>
          <w:lang w:val="en"/>
        </w:rPr>
        <w:t xml:space="preserve">Dieko ¨tter T, Csencsics D, Rothenbu ¨hler C, Billeter R, Edwards PJ (2005) Movement and dispersal patterns in the bush cricket Pholidoptera griseoaptera: the role of developmental stage and sex. Ecol Entomol </w:t>
      </w:r>
      <w:r w:rsidR="00465FC5">
        <w:rPr>
          <w:rFonts w:ascii="Times New Roman" w:hAnsi="Times New Roman" w:cs="Times New Roman"/>
          <w:sz w:val="24"/>
          <w:lang w:val="en"/>
        </w:rPr>
        <w:t xml:space="preserve">Vol </w:t>
      </w:r>
      <w:r w:rsidRPr="00581551">
        <w:rPr>
          <w:rFonts w:ascii="Times New Roman" w:hAnsi="Times New Roman" w:cs="Times New Roman"/>
          <w:sz w:val="24"/>
          <w:lang w:val="en"/>
        </w:rPr>
        <w:t>30</w:t>
      </w:r>
      <w:r w:rsidR="00465FC5">
        <w:rPr>
          <w:rFonts w:ascii="Times New Roman" w:hAnsi="Times New Roman" w:cs="Times New Roman"/>
          <w:sz w:val="24"/>
          <w:lang w:val="en"/>
        </w:rPr>
        <w:t xml:space="preserve">. Pages </w:t>
      </w:r>
      <w:r w:rsidRPr="00581551">
        <w:rPr>
          <w:rFonts w:ascii="Times New Roman" w:hAnsi="Times New Roman" w:cs="Times New Roman"/>
          <w:sz w:val="24"/>
          <w:lang w:val="en"/>
        </w:rPr>
        <w:t xml:space="preserve">419–427. </w:t>
      </w:r>
    </w:p>
    <w:p w:rsidR="00581551" w:rsidRPr="00581551" w:rsidRDefault="00581551" w:rsidP="00581551">
      <w:pPr>
        <w:rPr>
          <w:rFonts w:ascii="Times New Roman" w:hAnsi="Times New Roman" w:cs="Times New Roman"/>
          <w:sz w:val="24"/>
          <w:lang w:val="en"/>
        </w:rPr>
      </w:pPr>
      <w:r w:rsidRPr="00581551">
        <w:rPr>
          <w:rFonts w:ascii="Times New Roman" w:hAnsi="Times New Roman" w:cs="Times New Roman"/>
          <w:sz w:val="24"/>
          <w:lang w:val="en"/>
        </w:rPr>
        <w:t>Dieko ¨tter T, Speelmans M, Dusoulier F, van Wingerden WKRE, Malfait JP, Crist TO, Edwards PJ, Dietz H (2007) Effects of landscape structure on movement patterns of the ﬂightless bush cricket Pholidoptera g</w:t>
      </w:r>
      <w:r w:rsidR="00465FC5">
        <w:rPr>
          <w:rFonts w:ascii="Times New Roman" w:hAnsi="Times New Roman" w:cs="Times New Roman"/>
          <w:sz w:val="24"/>
          <w:lang w:val="en"/>
        </w:rPr>
        <w:t xml:space="preserve">riseoaptera. Environ Entomol Vol 36. Pages </w:t>
      </w:r>
      <w:r w:rsidRPr="00581551">
        <w:rPr>
          <w:rFonts w:ascii="Times New Roman" w:hAnsi="Times New Roman" w:cs="Times New Roman"/>
          <w:sz w:val="24"/>
          <w:lang w:val="en"/>
        </w:rPr>
        <w:t>90–98</w:t>
      </w:r>
      <w:r w:rsidR="00465FC5">
        <w:rPr>
          <w:rFonts w:ascii="Times New Roman" w:hAnsi="Times New Roman" w:cs="Times New Roman"/>
          <w:sz w:val="24"/>
          <w:lang w:val="en"/>
        </w:rPr>
        <w:t>.</w:t>
      </w:r>
    </w:p>
    <w:p w:rsidR="004B2F5C" w:rsidRPr="00341E1C" w:rsidRDefault="00581551">
      <w:pPr>
        <w:rPr>
          <w:rFonts w:ascii="Times New Roman" w:hAnsi="Times New Roman" w:cs="Times New Roman"/>
          <w:sz w:val="24"/>
          <w:lang w:val="en"/>
        </w:rPr>
      </w:pPr>
      <w:r w:rsidRPr="00581551">
        <w:rPr>
          <w:rFonts w:ascii="Times New Roman" w:hAnsi="Times New Roman" w:cs="Times New Roman"/>
          <w:sz w:val="24"/>
          <w:lang w:val="en"/>
        </w:rPr>
        <w:t xml:space="preserve">Hein S, Gombert J, Hovestadt T, Poethke H-J (2003) Movement patterns of the bush cricket Platycleis albopunctata in different types of habitat: matrix is not always matrix. Ecol Entomol </w:t>
      </w:r>
      <w:r w:rsidR="00465FC5">
        <w:rPr>
          <w:rFonts w:ascii="Times New Roman" w:hAnsi="Times New Roman" w:cs="Times New Roman"/>
          <w:sz w:val="24"/>
          <w:lang w:val="en"/>
        </w:rPr>
        <w:t xml:space="preserve">Vol </w:t>
      </w:r>
      <w:r w:rsidRPr="00581551">
        <w:rPr>
          <w:rFonts w:ascii="Times New Roman" w:hAnsi="Times New Roman" w:cs="Times New Roman"/>
          <w:sz w:val="24"/>
          <w:lang w:val="en"/>
        </w:rPr>
        <w:t>28</w:t>
      </w:r>
      <w:r w:rsidR="00465FC5">
        <w:rPr>
          <w:rFonts w:ascii="Times New Roman" w:hAnsi="Times New Roman" w:cs="Times New Roman"/>
          <w:sz w:val="24"/>
          <w:lang w:val="en"/>
        </w:rPr>
        <w:t xml:space="preserve">. Pages </w:t>
      </w:r>
      <w:r w:rsidRPr="00581551">
        <w:rPr>
          <w:rFonts w:ascii="Times New Roman" w:hAnsi="Times New Roman" w:cs="Times New Roman"/>
          <w:sz w:val="24"/>
          <w:lang w:val="en"/>
        </w:rPr>
        <w:t>432–438</w:t>
      </w:r>
      <w:r w:rsidR="00341E1C">
        <w:rPr>
          <w:rFonts w:ascii="Times New Roman" w:hAnsi="Times New Roman" w:cs="Times New Roman"/>
          <w:sz w:val="24"/>
          <w:lang w:val="en"/>
        </w:rPr>
        <w:t>.</w:t>
      </w:r>
    </w:p>
    <w:sectPr w:rsidR="004B2F5C" w:rsidRPr="00341E1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C67BC"/>
    <w:multiLevelType w:val="hybridMultilevel"/>
    <w:tmpl w:val="CF9E793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1B7"/>
    <w:rsid w:val="00027759"/>
    <w:rsid w:val="00063F70"/>
    <w:rsid w:val="00075CA6"/>
    <w:rsid w:val="00095693"/>
    <w:rsid w:val="00142144"/>
    <w:rsid w:val="00172002"/>
    <w:rsid w:val="0018687A"/>
    <w:rsid w:val="001961E8"/>
    <w:rsid w:val="001B3043"/>
    <w:rsid w:val="002170DB"/>
    <w:rsid w:val="002F2EA5"/>
    <w:rsid w:val="00341E1C"/>
    <w:rsid w:val="0035159E"/>
    <w:rsid w:val="00377FDC"/>
    <w:rsid w:val="003B16E3"/>
    <w:rsid w:val="003F3B29"/>
    <w:rsid w:val="00434DAE"/>
    <w:rsid w:val="0044471D"/>
    <w:rsid w:val="00465FC5"/>
    <w:rsid w:val="004950F4"/>
    <w:rsid w:val="004B2F5C"/>
    <w:rsid w:val="004B4897"/>
    <w:rsid w:val="005021B7"/>
    <w:rsid w:val="00581551"/>
    <w:rsid w:val="00594766"/>
    <w:rsid w:val="005A1CB0"/>
    <w:rsid w:val="005C3387"/>
    <w:rsid w:val="0070102C"/>
    <w:rsid w:val="00706E5D"/>
    <w:rsid w:val="007110B8"/>
    <w:rsid w:val="007314EC"/>
    <w:rsid w:val="007366CE"/>
    <w:rsid w:val="00822D7F"/>
    <w:rsid w:val="00863860"/>
    <w:rsid w:val="0094006B"/>
    <w:rsid w:val="00947D62"/>
    <w:rsid w:val="00953880"/>
    <w:rsid w:val="0096659F"/>
    <w:rsid w:val="009F0331"/>
    <w:rsid w:val="00A12418"/>
    <w:rsid w:val="00A77A86"/>
    <w:rsid w:val="00AA0D7A"/>
    <w:rsid w:val="00AB43AA"/>
    <w:rsid w:val="00AB6F72"/>
    <w:rsid w:val="00AD720C"/>
    <w:rsid w:val="00BA0723"/>
    <w:rsid w:val="00BA7C4A"/>
    <w:rsid w:val="00C25BB6"/>
    <w:rsid w:val="00C521D7"/>
    <w:rsid w:val="00C57582"/>
    <w:rsid w:val="00CD0D9B"/>
    <w:rsid w:val="00CE1E3C"/>
    <w:rsid w:val="00D0482B"/>
    <w:rsid w:val="00D07737"/>
    <w:rsid w:val="00D128F2"/>
    <w:rsid w:val="00D52B50"/>
    <w:rsid w:val="00D5411F"/>
    <w:rsid w:val="00DD0DFA"/>
    <w:rsid w:val="00DD2FD6"/>
    <w:rsid w:val="00E30BD2"/>
    <w:rsid w:val="00E370BA"/>
    <w:rsid w:val="00E62E53"/>
    <w:rsid w:val="00E77C60"/>
    <w:rsid w:val="00E817DE"/>
    <w:rsid w:val="00E9130E"/>
    <w:rsid w:val="00E92A45"/>
    <w:rsid w:val="00E950E6"/>
    <w:rsid w:val="00E95EF7"/>
    <w:rsid w:val="00ED5373"/>
    <w:rsid w:val="00EE2C27"/>
    <w:rsid w:val="00F00386"/>
    <w:rsid w:val="00F5108B"/>
    <w:rsid w:val="00F8418B"/>
    <w:rsid w:val="00FA2691"/>
    <w:rsid w:val="00FF0AE1"/>
    <w:rsid w:val="00FF3B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A5705"/>
  <w15:chartTrackingRefBased/>
  <w15:docId w15:val="{C460286E-DC20-4F80-AD9C-CF6FD4EE8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1B7"/>
  </w:style>
  <w:style w:type="paragraph" w:styleId="Heading1">
    <w:name w:val="heading 1"/>
    <w:basedOn w:val="Normal"/>
    <w:next w:val="Normal"/>
    <w:link w:val="Heading1Char"/>
    <w:uiPriority w:val="9"/>
    <w:qFormat/>
    <w:rsid w:val="004B2F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B2F5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4471D"/>
    <w:pPr>
      <w:spacing w:after="200" w:line="240" w:lineRule="auto"/>
    </w:pPr>
    <w:rPr>
      <w:i/>
      <w:iCs/>
      <w:color w:val="44546A" w:themeColor="text2"/>
      <w:sz w:val="18"/>
      <w:szCs w:val="18"/>
    </w:rPr>
  </w:style>
  <w:style w:type="character" w:styleId="Hyperlink">
    <w:name w:val="Hyperlink"/>
    <w:basedOn w:val="DefaultParagraphFont"/>
    <w:uiPriority w:val="99"/>
    <w:unhideWhenUsed/>
    <w:rsid w:val="0044471D"/>
    <w:rPr>
      <w:color w:val="0563C1" w:themeColor="hyperlink"/>
      <w:u w:val="single"/>
    </w:rPr>
  </w:style>
  <w:style w:type="table" w:styleId="TableGrid">
    <w:name w:val="Table Grid"/>
    <w:basedOn w:val="TableNormal"/>
    <w:uiPriority w:val="39"/>
    <w:rsid w:val="005A1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50F4"/>
    <w:pPr>
      <w:spacing w:line="256" w:lineRule="auto"/>
      <w:ind w:left="720"/>
      <w:contextualSpacing/>
    </w:pPr>
  </w:style>
  <w:style w:type="character" w:customStyle="1" w:styleId="Heading1Char">
    <w:name w:val="Heading 1 Char"/>
    <w:basedOn w:val="DefaultParagraphFont"/>
    <w:link w:val="Heading1"/>
    <w:uiPriority w:val="9"/>
    <w:rsid w:val="004B2F5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B2F5C"/>
    <w:pPr>
      <w:outlineLvl w:val="9"/>
    </w:pPr>
    <w:rPr>
      <w:lang w:val="en-US"/>
    </w:rPr>
  </w:style>
  <w:style w:type="character" w:customStyle="1" w:styleId="Heading2Char">
    <w:name w:val="Heading 2 Char"/>
    <w:basedOn w:val="DefaultParagraphFont"/>
    <w:link w:val="Heading2"/>
    <w:uiPriority w:val="9"/>
    <w:rsid w:val="004B2F5C"/>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4B2F5C"/>
    <w:pPr>
      <w:spacing w:after="100"/>
    </w:pPr>
  </w:style>
  <w:style w:type="paragraph" w:styleId="TOC2">
    <w:name w:val="toc 2"/>
    <w:basedOn w:val="Normal"/>
    <w:next w:val="Normal"/>
    <w:autoRedefine/>
    <w:uiPriority w:val="39"/>
    <w:unhideWhenUsed/>
    <w:rsid w:val="004B2F5C"/>
    <w:pPr>
      <w:spacing w:after="100"/>
      <w:ind w:left="220"/>
    </w:pPr>
  </w:style>
  <w:style w:type="character" w:customStyle="1" w:styleId="externalref">
    <w:name w:val="externalref"/>
    <w:basedOn w:val="DefaultParagraphFont"/>
    <w:rsid w:val="007110B8"/>
  </w:style>
  <w:style w:type="character" w:customStyle="1" w:styleId="refsource">
    <w:name w:val="refsource"/>
    <w:basedOn w:val="DefaultParagraphFont"/>
    <w:rsid w:val="00711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74910">
      <w:bodyDiv w:val="1"/>
      <w:marLeft w:val="0"/>
      <w:marRight w:val="0"/>
      <w:marTop w:val="0"/>
      <w:marBottom w:val="0"/>
      <w:divBdr>
        <w:top w:val="none" w:sz="0" w:space="0" w:color="auto"/>
        <w:left w:val="none" w:sz="0" w:space="0" w:color="auto"/>
        <w:bottom w:val="none" w:sz="0" w:space="0" w:color="auto"/>
        <w:right w:val="none" w:sz="0" w:space="0" w:color="auto"/>
      </w:divBdr>
    </w:div>
    <w:div w:id="419789612">
      <w:bodyDiv w:val="1"/>
      <w:marLeft w:val="0"/>
      <w:marRight w:val="0"/>
      <w:marTop w:val="0"/>
      <w:marBottom w:val="0"/>
      <w:divBdr>
        <w:top w:val="none" w:sz="0" w:space="0" w:color="auto"/>
        <w:left w:val="none" w:sz="0" w:space="0" w:color="auto"/>
        <w:bottom w:val="none" w:sz="0" w:space="0" w:color="auto"/>
        <w:right w:val="none" w:sz="0" w:space="0" w:color="auto"/>
      </w:divBdr>
    </w:div>
    <w:div w:id="766315161">
      <w:bodyDiv w:val="1"/>
      <w:marLeft w:val="0"/>
      <w:marRight w:val="0"/>
      <w:marTop w:val="0"/>
      <w:marBottom w:val="0"/>
      <w:divBdr>
        <w:top w:val="none" w:sz="0" w:space="0" w:color="auto"/>
        <w:left w:val="none" w:sz="0" w:space="0" w:color="auto"/>
        <w:bottom w:val="none" w:sz="0" w:space="0" w:color="auto"/>
        <w:right w:val="none" w:sz="0" w:space="0" w:color="auto"/>
      </w:divBdr>
    </w:div>
    <w:div w:id="1014963732">
      <w:bodyDiv w:val="1"/>
      <w:marLeft w:val="0"/>
      <w:marRight w:val="0"/>
      <w:marTop w:val="0"/>
      <w:marBottom w:val="0"/>
      <w:divBdr>
        <w:top w:val="none" w:sz="0" w:space="0" w:color="auto"/>
        <w:left w:val="none" w:sz="0" w:space="0" w:color="auto"/>
        <w:bottom w:val="none" w:sz="0" w:space="0" w:color="auto"/>
        <w:right w:val="none" w:sz="0" w:space="0" w:color="auto"/>
      </w:divBdr>
    </w:div>
    <w:div w:id="1239562649">
      <w:bodyDiv w:val="1"/>
      <w:marLeft w:val="0"/>
      <w:marRight w:val="0"/>
      <w:marTop w:val="0"/>
      <w:marBottom w:val="0"/>
      <w:divBdr>
        <w:top w:val="none" w:sz="0" w:space="0" w:color="auto"/>
        <w:left w:val="none" w:sz="0" w:space="0" w:color="auto"/>
        <w:bottom w:val="none" w:sz="0" w:space="0" w:color="auto"/>
        <w:right w:val="none" w:sz="0" w:space="0" w:color="auto"/>
      </w:divBdr>
    </w:div>
    <w:div w:id="1685786813">
      <w:bodyDiv w:val="1"/>
      <w:marLeft w:val="0"/>
      <w:marRight w:val="0"/>
      <w:marTop w:val="0"/>
      <w:marBottom w:val="0"/>
      <w:divBdr>
        <w:top w:val="none" w:sz="0" w:space="0" w:color="auto"/>
        <w:left w:val="none" w:sz="0" w:space="0" w:color="auto"/>
        <w:bottom w:val="none" w:sz="0" w:space="0" w:color="auto"/>
        <w:right w:val="none" w:sz="0" w:space="0" w:color="auto"/>
      </w:divBdr>
    </w:div>
    <w:div w:id="1704092084">
      <w:bodyDiv w:val="1"/>
      <w:marLeft w:val="0"/>
      <w:marRight w:val="0"/>
      <w:marTop w:val="0"/>
      <w:marBottom w:val="0"/>
      <w:divBdr>
        <w:top w:val="none" w:sz="0" w:space="0" w:color="auto"/>
        <w:left w:val="none" w:sz="0" w:space="0" w:color="auto"/>
        <w:bottom w:val="none" w:sz="0" w:space="0" w:color="auto"/>
        <w:right w:val="none" w:sz="0" w:space="0" w:color="auto"/>
      </w:divBdr>
    </w:div>
    <w:div w:id="2048411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image" Target="media/image2.gi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chart" Target="charts/chart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chart" Target="charts/chart1.xml"/><Relationship Id="rId29" Type="http://schemas.openxmlformats.org/officeDocument/2006/relationships/hyperlink" Target="https://www.buglife.org.uk/sites/default/files/lessons/Lesson%202%20Species%20Profile%20-%20Bog%20bush%20cricket%20-%20Supporting%20Worksheet_0.pdf"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chart" Target="charts/chart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chart" Target="charts/chart4.xml"/><Relationship Id="rId28" Type="http://schemas.openxmlformats.org/officeDocument/2006/relationships/hyperlink" Target="https://swseic.org.uk/what-to-see/dumfries-galloway/species/crickets-and-grasshoppers/bog-bush-cricket/" TargetMode="Externa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hyperlink" Target="http://erccis.org.uk/sites/default/files/docs/Species%20Guide%20Bat%20Detectors%20for%20Orthopterists.pdf"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chart" Target="charts/chart3.xml"/><Relationship Id="rId27" Type="http://schemas.openxmlformats.org/officeDocument/2006/relationships/hyperlink" Target="https://stud.epsilon.slu.se/10239/1/holmer_f_170608.pdf" TargetMode="External"/><Relationship Id="rId30" Type="http://schemas.openxmlformats.org/officeDocument/2006/relationships/hyperlink" Target="https://en.wikipedia.org/wiki/Bat_detecto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drewHankinson\Documents\Bog%20bush%20cricket%20(BBC)\Results\Resul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drewHankinson\Documents\Bog%20bush%20cricket%20(BBC)\Results\Resul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ndrewHankinson\Documents\Bog%20bush%20cricket%20(BBC)\Results\Resul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ndrewHankinson\Documents\Bog%20bush%20cricket%20(BBC)\Results\Resul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ndrewHankinson\Documents\Bog%20bush%20cricket%20(BBC)\Results\Resul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ndrewHankinson\Documents\Bog%20bush%20cricket%20(BBC)\Results\Resul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ndrewHankinson\Documents\Bog%20bush%20cricket%20(BBC)\Results\Result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r>
              <a:rPr lang="en-US"/>
              <a:t>Pestfurlong frequencies 10.07.2018</a:t>
            </a:r>
          </a:p>
        </c:rich>
      </c:tx>
      <c:overlay val="0"/>
      <c:spPr>
        <a:noFill/>
        <a:ln>
          <a:noFill/>
        </a:ln>
        <a:effectLst/>
      </c:spPr>
      <c:txPr>
        <a:bodyPr rot="0" spcFirstLastPara="1" vertOverflow="ellipsis" vert="horz" wrap="square" anchor="ctr" anchorCtr="1"/>
        <a:lstStyle/>
        <a:p>
          <a:pPr>
            <a:defRPr sz="14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'Pestfurlong freq'!$A$2:$A$9</c:f>
              <c:strCache>
                <c:ptCount val="8"/>
                <c:pt idx="0">
                  <c:v>1</c:v>
                </c:pt>
                <c:pt idx="1">
                  <c:v>2</c:v>
                </c:pt>
                <c:pt idx="2">
                  <c:v>3</c:v>
                </c:pt>
                <c:pt idx="3">
                  <c:v>4</c:v>
                </c:pt>
                <c:pt idx="4">
                  <c:v>5</c:v>
                </c:pt>
                <c:pt idx="5">
                  <c:v>6</c:v>
                </c:pt>
                <c:pt idx="7">
                  <c:v>Average </c:v>
                </c:pt>
              </c:strCache>
            </c:strRef>
          </c:cat>
          <c:val>
            <c:numRef>
              <c:f>'Pestfurlong freq'!$B$2:$B$9</c:f>
              <c:numCache>
                <c:formatCode>General</c:formatCode>
                <c:ptCount val="8"/>
                <c:pt idx="0">
                  <c:v>29</c:v>
                </c:pt>
                <c:pt idx="1">
                  <c:v>32</c:v>
                </c:pt>
                <c:pt idx="2">
                  <c:v>35</c:v>
                </c:pt>
                <c:pt idx="3">
                  <c:v>35</c:v>
                </c:pt>
                <c:pt idx="4">
                  <c:v>36</c:v>
                </c:pt>
                <c:pt idx="5">
                  <c:v>36</c:v>
                </c:pt>
                <c:pt idx="7">
                  <c:v>34</c:v>
                </c:pt>
              </c:numCache>
            </c:numRef>
          </c:val>
          <c:extLst>
            <c:ext xmlns:c16="http://schemas.microsoft.com/office/drawing/2014/chart" uri="{C3380CC4-5D6E-409C-BE32-E72D297353CC}">
              <c16:uniqueId val="{00000000-BE3B-4E70-A8ED-6CCC23F103B1}"/>
            </c:ext>
          </c:extLst>
        </c:ser>
        <c:dLbls>
          <c:showLegendKey val="0"/>
          <c:showVal val="0"/>
          <c:showCatName val="0"/>
          <c:showSerName val="0"/>
          <c:showPercent val="0"/>
          <c:showBubbleSize val="0"/>
        </c:dLbls>
        <c:gapWidth val="182"/>
        <c:axId val="333319800"/>
        <c:axId val="333322424"/>
      </c:barChart>
      <c:catAx>
        <c:axId val="333319800"/>
        <c:scaling>
          <c:orientation val="minMax"/>
        </c:scaling>
        <c:delete val="0"/>
        <c:axPos val="l"/>
        <c:title>
          <c:tx>
            <c:rich>
              <a:bodyPr rot="-5400000" spcFirstLastPara="1" vertOverflow="ellipsis" vert="horz" wrap="square" anchor="ctr" anchorCtr="1"/>
              <a:lstStyle/>
              <a:p>
                <a:pPr>
                  <a:defRPr sz="10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r>
                  <a:rPr lang="en-GB"/>
                  <a:t>Recording</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crossAx val="333322424"/>
        <c:crosses val="autoZero"/>
        <c:auto val="1"/>
        <c:lblAlgn val="ctr"/>
        <c:lblOffset val="100"/>
        <c:noMultiLvlLbl val="0"/>
      </c:catAx>
      <c:valAx>
        <c:axId val="3333224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r>
                  <a:rPr lang="en-GB"/>
                  <a:t>Frequency </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crossAx val="3333198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b="0" cap="none" spc="0">
          <a:ln w="0"/>
          <a:solidFill>
            <a:sysClr val="windowText" lastClr="000000"/>
          </a:solidFill>
          <a:effectLst>
            <a:outerShdw blurRad="38100" dist="19050" dir="2700000" algn="tl" rotWithShape="0">
              <a:schemeClr val="dk1">
                <a:alpha val="40000"/>
              </a:schemeClr>
            </a:outerShdw>
          </a:effectLs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r>
              <a:rPr lang="en-US"/>
              <a:t>Pestfurlong frequencies 30.08.2018</a:t>
            </a:r>
          </a:p>
        </c:rich>
      </c:tx>
      <c:overlay val="0"/>
      <c:spPr>
        <a:noFill/>
        <a:ln>
          <a:noFill/>
        </a:ln>
        <a:effectLst/>
      </c:spPr>
      <c:txPr>
        <a:bodyPr rot="0" spcFirstLastPara="1" vertOverflow="ellipsis" vert="horz" wrap="square" anchor="ctr" anchorCtr="1"/>
        <a:lstStyle/>
        <a:p>
          <a:pPr>
            <a:defRPr sz="14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'Pestfurlong freq'!$A$2:$A$12</c:f>
              <c:strCache>
                <c:ptCount val="11"/>
                <c:pt idx="0">
                  <c:v>1</c:v>
                </c:pt>
                <c:pt idx="1">
                  <c:v>2</c:v>
                </c:pt>
                <c:pt idx="2">
                  <c:v>3</c:v>
                </c:pt>
                <c:pt idx="3">
                  <c:v>4</c:v>
                </c:pt>
                <c:pt idx="4">
                  <c:v>5</c:v>
                </c:pt>
                <c:pt idx="5">
                  <c:v>6</c:v>
                </c:pt>
                <c:pt idx="6">
                  <c:v>7</c:v>
                </c:pt>
                <c:pt idx="7">
                  <c:v>8</c:v>
                </c:pt>
                <c:pt idx="8">
                  <c:v>9</c:v>
                </c:pt>
                <c:pt idx="10">
                  <c:v>Average </c:v>
                </c:pt>
              </c:strCache>
            </c:strRef>
          </c:cat>
          <c:val>
            <c:numRef>
              <c:f>'Pestfurlong freq'!$B$2:$B$12</c:f>
              <c:numCache>
                <c:formatCode>General</c:formatCode>
                <c:ptCount val="11"/>
                <c:pt idx="0">
                  <c:v>26</c:v>
                </c:pt>
                <c:pt idx="1">
                  <c:v>30</c:v>
                </c:pt>
                <c:pt idx="2">
                  <c:v>29</c:v>
                </c:pt>
                <c:pt idx="3">
                  <c:v>33</c:v>
                </c:pt>
                <c:pt idx="4">
                  <c:v>28</c:v>
                </c:pt>
                <c:pt idx="5">
                  <c:v>30</c:v>
                </c:pt>
                <c:pt idx="6">
                  <c:v>27</c:v>
                </c:pt>
                <c:pt idx="7">
                  <c:v>28</c:v>
                </c:pt>
                <c:pt idx="8">
                  <c:v>30</c:v>
                </c:pt>
                <c:pt idx="10">
                  <c:v>29</c:v>
                </c:pt>
              </c:numCache>
            </c:numRef>
          </c:val>
          <c:extLst>
            <c:ext xmlns:c16="http://schemas.microsoft.com/office/drawing/2014/chart" uri="{C3380CC4-5D6E-409C-BE32-E72D297353CC}">
              <c16:uniqueId val="{00000000-B66A-465F-BB90-33400297ECAD}"/>
            </c:ext>
          </c:extLst>
        </c:ser>
        <c:dLbls>
          <c:showLegendKey val="0"/>
          <c:showVal val="0"/>
          <c:showCatName val="0"/>
          <c:showSerName val="0"/>
          <c:showPercent val="0"/>
          <c:showBubbleSize val="0"/>
        </c:dLbls>
        <c:gapWidth val="182"/>
        <c:axId val="333319800"/>
        <c:axId val="333322424"/>
      </c:barChart>
      <c:catAx>
        <c:axId val="333319800"/>
        <c:scaling>
          <c:orientation val="minMax"/>
        </c:scaling>
        <c:delete val="0"/>
        <c:axPos val="l"/>
        <c:title>
          <c:tx>
            <c:rich>
              <a:bodyPr rot="-5400000" spcFirstLastPara="1" vertOverflow="ellipsis" vert="horz" wrap="square" anchor="ctr" anchorCtr="1"/>
              <a:lstStyle/>
              <a:p>
                <a:pPr>
                  <a:defRPr sz="10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r>
                  <a:rPr lang="en-GB"/>
                  <a:t>Recording</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crossAx val="333322424"/>
        <c:crosses val="autoZero"/>
        <c:auto val="1"/>
        <c:lblAlgn val="ctr"/>
        <c:lblOffset val="100"/>
        <c:noMultiLvlLbl val="0"/>
      </c:catAx>
      <c:valAx>
        <c:axId val="3333224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r>
                  <a:rPr lang="en-GB"/>
                  <a:t>Frequency </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crossAx val="3333198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b="0" cap="none" spc="0">
          <a:ln w="0"/>
          <a:solidFill>
            <a:sysClr val="windowText" lastClr="000000"/>
          </a:solidFill>
          <a:effectLst>
            <a:outerShdw blurRad="38100" dist="19050" dir="2700000" algn="tl" rotWithShape="0">
              <a:schemeClr val="dk1">
                <a:alpha val="40000"/>
              </a:schemeClr>
            </a:outerShdw>
          </a:effectLst>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r>
              <a:rPr lang="en-US"/>
              <a:t>Little Woolden Moss frequencies 04.07.2018</a:t>
            </a:r>
          </a:p>
        </c:rich>
      </c:tx>
      <c:overlay val="0"/>
      <c:spPr>
        <a:noFill/>
        <a:ln>
          <a:noFill/>
        </a:ln>
        <a:effectLst/>
      </c:spPr>
      <c:txPr>
        <a:bodyPr rot="0" spcFirstLastPara="1" vertOverflow="ellipsis" vert="horz" wrap="square" anchor="ctr" anchorCtr="1"/>
        <a:lstStyle/>
        <a:p>
          <a:pPr>
            <a:defRPr sz="14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'LWM freq (3)'!$A$2:$A$10</c:f>
              <c:strCache>
                <c:ptCount val="9"/>
                <c:pt idx="0">
                  <c:v>1</c:v>
                </c:pt>
                <c:pt idx="1">
                  <c:v>2</c:v>
                </c:pt>
                <c:pt idx="2">
                  <c:v>3</c:v>
                </c:pt>
                <c:pt idx="3">
                  <c:v>4</c:v>
                </c:pt>
                <c:pt idx="4">
                  <c:v>5</c:v>
                </c:pt>
                <c:pt idx="5">
                  <c:v>6</c:v>
                </c:pt>
                <c:pt idx="6">
                  <c:v>7</c:v>
                </c:pt>
                <c:pt idx="8">
                  <c:v>Average </c:v>
                </c:pt>
              </c:strCache>
            </c:strRef>
          </c:cat>
          <c:val>
            <c:numRef>
              <c:f>'LWM freq (3)'!$B$2:$B$10</c:f>
              <c:numCache>
                <c:formatCode>General</c:formatCode>
                <c:ptCount val="9"/>
                <c:pt idx="0">
                  <c:v>33</c:v>
                </c:pt>
                <c:pt idx="1">
                  <c:v>30</c:v>
                </c:pt>
                <c:pt idx="2">
                  <c:v>35</c:v>
                </c:pt>
                <c:pt idx="3">
                  <c:v>30</c:v>
                </c:pt>
                <c:pt idx="4">
                  <c:v>30</c:v>
                </c:pt>
                <c:pt idx="5">
                  <c:v>28</c:v>
                </c:pt>
                <c:pt idx="6">
                  <c:v>30</c:v>
                </c:pt>
                <c:pt idx="8">
                  <c:v>31</c:v>
                </c:pt>
              </c:numCache>
            </c:numRef>
          </c:val>
          <c:extLst>
            <c:ext xmlns:c16="http://schemas.microsoft.com/office/drawing/2014/chart" uri="{C3380CC4-5D6E-409C-BE32-E72D297353CC}">
              <c16:uniqueId val="{00000000-5C68-475A-890A-2B9D54D97F10}"/>
            </c:ext>
          </c:extLst>
        </c:ser>
        <c:dLbls>
          <c:showLegendKey val="0"/>
          <c:showVal val="0"/>
          <c:showCatName val="0"/>
          <c:showSerName val="0"/>
          <c:showPercent val="0"/>
          <c:showBubbleSize val="0"/>
        </c:dLbls>
        <c:gapWidth val="182"/>
        <c:axId val="333319800"/>
        <c:axId val="333322424"/>
      </c:barChart>
      <c:catAx>
        <c:axId val="333319800"/>
        <c:scaling>
          <c:orientation val="minMax"/>
        </c:scaling>
        <c:delete val="0"/>
        <c:axPos val="l"/>
        <c:title>
          <c:tx>
            <c:rich>
              <a:bodyPr rot="-5400000" spcFirstLastPara="1" vertOverflow="ellipsis" vert="horz" wrap="square" anchor="ctr" anchorCtr="1"/>
              <a:lstStyle/>
              <a:p>
                <a:pPr>
                  <a:defRPr sz="10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r>
                  <a:rPr lang="en-GB"/>
                  <a:t>Recording</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crossAx val="333322424"/>
        <c:crosses val="autoZero"/>
        <c:auto val="1"/>
        <c:lblAlgn val="ctr"/>
        <c:lblOffset val="100"/>
        <c:noMultiLvlLbl val="0"/>
      </c:catAx>
      <c:valAx>
        <c:axId val="3333224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r>
                  <a:rPr lang="en-GB"/>
                  <a:t>Frequency </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crossAx val="3333198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b="0" cap="none" spc="0">
          <a:ln w="0"/>
          <a:solidFill>
            <a:sysClr val="windowText" lastClr="000000"/>
          </a:solidFill>
          <a:effectLst>
            <a:outerShdw blurRad="38100" dist="19050" dir="2700000" algn="tl" rotWithShape="0">
              <a:schemeClr val="dk1">
                <a:alpha val="40000"/>
              </a:schemeClr>
            </a:outerShdw>
          </a:effectLs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r>
              <a:rPr lang="en-US"/>
              <a:t>Little Woolden Moss frequencies 30.08.2018</a:t>
            </a:r>
          </a:p>
        </c:rich>
      </c:tx>
      <c:overlay val="0"/>
      <c:spPr>
        <a:noFill/>
        <a:ln>
          <a:noFill/>
        </a:ln>
        <a:effectLst/>
      </c:spPr>
      <c:txPr>
        <a:bodyPr rot="0" spcFirstLastPara="1" vertOverflow="ellipsis" vert="horz" wrap="square" anchor="ctr" anchorCtr="1"/>
        <a:lstStyle/>
        <a:p>
          <a:pPr>
            <a:defRPr sz="14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'LWM freq'!$A$2:$A$12</c:f>
              <c:strCache>
                <c:ptCount val="11"/>
                <c:pt idx="0">
                  <c:v>1</c:v>
                </c:pt>
                <c:pt idx="1">
                  <c:v>2</c:v>
                </c:pt>
                <c:pt idx="2">
                  <c:v>3</c:v>
                </c:pt>
                <c:pt idx="3">
                  <c:v>4</c:v>
                </c:pt>
                <c:pt idx="4">
                  <c:v>5</c:v>
                </c:pt>
                <c:pt idx="5">
                  <c:v>6</c:v>
                </c:pt>
                <c:pt idx="6">
                  <c:v>7</c:v>
                </c:pt>
                <c:pt idx="7">
                  <c:v>8</c:v>
                </c:pt>
                <c:pt idx="8">
                  <c:v>9</c:v>
                </c:pt>
                <c:pt idx="10">
                  <c:v>Average </c:v>
                </c:pt>
              </c:strCache>
            </c:strRef>
          </c:cat>
          <c:val>
            <c:numRef>
              <c:f>'LWM freq'!$B$2:$B$12</c:f>
              <c:numCache>
                <c:formatCode>General</c:formatCode>
                <c:ptCount val="11"/>
                <c:pt idx="0">
                  <c:v>25</c:v>
                </c:pt>
                <c:pt idx="1">
                  <c:v>28</c:v>
                </c:pt>
                <c:pt idx="2">
                  <c:v>28</c:v>
                </c:pt>
                <c:pt idx="3">
                  <c:v>28</c:v>
                </c:pt>
                <c:pt idx="4">
                  <c:v>30</c:v>
                </c:pt>
                <c:pt idx="5">
                  <c:v>30</c:v>
                </c:pt>
                <c:pt idx="6">
                  <c:v>30</c:v>
                </c:pt>
                <c:pt idx="7">
                  <c:v>34</c:v>
                </c:pt>
                <c:pt idx="8">
                  <c:v>28</c:v>
                </c:pt>
                <c:pt idx="10">
                  <c:v>29</c:v>
                </c:pt>
              </c:numCache>
            </c:numRef>
          </c:val>
          <c:extLst>
            <c:ext xmlns:c16="http://schemas.microsoft.com/office/drawing/2014/chart" uri="{C3380CC4-5D6E-409C-BE32-E72D297353CC}">
              <c16:uniqueId val="{00000000-564D-429F-86EE-CDAB2733B513}"/>
            </c:ext>
          </c:extLst>
        </c:ser>
        <c:dLbls>
          <c:showLegendKey val="0"/>
          <c:showVal val="0"/>
          <c:showCatName val="0"/>
          <c:showSerName val="0"/>
          <c:showPercent val="0"/>
          <c:showBubbleSize val="0"/>
        </c:dLbls>
        <c:gapWidth val="182"/>
        <c:axId val="333319800"/>
        <c:axId val="333322424"/>
      </c:barChart>
      <c:catAx>
        <c:axId val="333319800"/>
        <c:scaling>
          <c:orientation val="minMax"/>
        </c:scaling>
        <c:delete val="0"/>
        <c:axPos val="l"/>
        <c:title>
          <c:tx>
            <c:rich>
              <a:bodyPr rot="-5400000" spcFirstLastPara="1" vertOverflow="ellipsis" vert="horz" wrap="square" anchor="ctr" anchorCtr="1"/>
              <a:lstStyle/>
              <a:p>
                <a:pPr>
                  <a:defRPr sz="10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r>
                  <a:rPr lang="en-GB"/>
                  <a:t>Recording</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crossAx val="333322424"/>
        <c:crosses val="autoZero"/>
        <c:auto val="1"/>
        <c:lblAlgn val="ctr"/>
        <c:lblOffset val="100"/>
        <c:noMultiLvlLbl val="0"/>
      </c:catAx>
      <c:valAx>
        <c:axId val="3333224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r>
                  <a:rPr lang="en-GB"/>
                  <a:t>Frequency </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crossAx val="3333198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b="0" cap="none" spc="0">
          <a:ln w="0"/>
          <a:solidFill>
            <a:sysClr val="windowText" lastClr="000000"/>
          </a:solidFill>
          <a:effectLst>
            <a:outerShdw blurRad="38100" dist="19050" dir="2700000" algn="tl" rotWithShape="0">
              <a:schemeClr val="dk1">
                <a:alpha val="40000"/>
              </a:schemeClr>
            </a:outerShdw>
          </a:effectLst>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r>
              <a:rPr lang="en-US"/>
              <a:t>Holcroft</a:t>
            </a:r>
            <a:r>
              <a:rPr lang="en-US" baseline="0"/>
              <a:t> moss </a:t>
            </a:r>
            <a:r>
              <a:rPr lang="en-US"/>
              <a:t>frequencies 30.08.2018</a:t>
            </a:r>
          </a:p>
        </c:rich>
      </c:tx>
      <c:overlay val="0"/>
      <c:spPr>
        <a:noFill/>
        <a:ln>
          <a:noFill/>
        </a:ln>
        <a:effectLst/>
      </c:spPr>
      <c:txPr>
        <a:bodyPr rot="0" spcFirstLastPara="1" vertOverflow="ellipsis" vert="horz" wrap="square" anchor="ctr" anchorCtr="1"/>
        <a:lstStyle/>
        <a:p>
          <a:pPr>
            <a:defRPr sz="14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'Holcroft freq'!$A$2:$A$30</c:f>
              <c:strCache>
                <c:ptCount val="29"/>
                <c:pt idx="0">
                  <c:v>1</c:v>
                </c:pt>
                <c:pt idx="1">
                  <c:v>2</c:v>
                </c:pt>
                <c:pt idx="2">
                  <c:v>3</c:v>
                </c:pt>
                <c:pt idx="3">
                  <c:v>4</c:v>
                </c:pt>
                <c:pt idx="4">
                  <c:v>5</c:v>
                </c:pt>
                <c:pt idx="5">
                  <c:v>6</c:v>
                </c:pt>
                <c:pt idx="6">
                  <c:v>7</c:v>
                </c:pt>
                <c:pt idx="7">
                  <c:v>8</c:v>
                </c:pt>
                <c:pt idx="8">
                  <c:v>9</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8">
                  <c:v>Average </c:v>
                </c:pt>
              </c:strCache>
            </c:strRef>
          </c:cat>
          <c:val>
            <c:numRef>
              <c:f>'Holcroft freq'!$B$2:$B$30</c:f>
              <c:numCache>
                <c:formatCode>General</c:formatCode>
                <c:ptCount val="29"/>
                <c:pt idx="0">
                  <c:v>27</c:v>
                </c:pt>
                <c:pt idx="1">
                  <c:v>28</c:v>
                </c:pt>
                <c:pt idx="2">
                  <c:v>31</c:v>
                </c:pt>
                <c:pt idx="3">
                  <c:v>29</c:v>
                </c:pt>
                <c:pt idx="4">
                  <c:v>28</c:v>
                </c:pt>
                <c:pt idx="5">
                  <c:v>28</c:v>
                </c:pt>
                <c:pt idx="6">
                  <c:v>28</c:v>
                </c:pt>
                <c:pt idx="7">
                  <c:v>29</c:v>
                </c:pt>
                <c:pt idx="8">
                  <c:v>29</c:v>
                </c:pt>
                <c:pt idx="9">
                  <c:v>32</c:v>
                </c:pt>
                <c:pt idx="10">
                  <c:v>28</c:v>
                </c:pt>
                <c:pt idx="11">
                  <c:v>28</c:v>
                </c:pt>
                <c:pt idx="12">
                  <c:v>30</c:v>
                </c:pt>
                <c:pt idx="13">
                  <c:v>31</c:v>
                </c:pt>
                <c:pt idx="14">
                  <c:v>29</c:v>
                </c:pt>
                <c:pt idx="15">
                  <c:v>34</c:v>
                </c:pt>
                <c:pt idx="16">
                  <c:v>29</c:v>
                </c:pt>
                <c:pt idx="17">
                  <c:v>29</c:v>
                </c:pt>
                <c:pt idx="18">
                  <c:v>34</c:v>
                </c:pt>
                <c:pt idx="19">
                  <c:v>28</c:v>
                </c:pt>
                <c:pt idx="20">
                  <c:v>28</c:v>
                </c:pt>
                <c:pt idx="21">
                  <c:v>28</c:v>
                </c:pt>
                <c:pt idx="22">
                  <c:v>31</c:v>
                </c:pt>
                <c:pt idx="23">
                  <c:v>28</c:v>
                </c:pt>
                <c:pt idx="24">
                  <c:v>33</c:v>
                </c:pt>
                <c:pt idx="25">
                  <c:v>27</c:v>
                </c:pt>
                <c:pt idx="26">
                  <c:v>28</c:v>
                </c:pt>
                <c:pt idx="28">
                  <c:v>28</c:v>
                </c:pt>
              </c:numCache>
            </c:numRef>
          </c:val>
          <c:extLst>
            <c:ext xmlns:c16="http://schemas.microsoft.com/office/drawing/2014/chart" uri="{C3380CC4-5D6E-409C-BE32-E72D297353CC}">
              <c16:uniqueId val="{00000000-DB23-425C-B9F4-60416A09F498}"/>
            </c:ext>
          </c:extLst>
        </c:ser>
        <c:dLbls>
          <c:showLegendKey val="0"/>
          <c:showVal val="0"/>
          <c:showCatName val="0"/>
          <c:showSerName val="0"/>
          <c:showPercent val="0"/>
          <c:showBubbleSize val="0"/>
        </c:dLbls>
        <c:gapWidth val="182"/>
        <c:axId val="333319800"/>
        <c:axId val="333322424"/>
      </c:barChart>
      <c:catAx>
        <c:axId val="333319800"/>
        <c:scaling>
          <c:orientation val="minMax"/>
        </c:scaling>
        <c:delete val="0"/>
        <c:axPos val="l"/>
        <c:title>
          <c:tx>
            <c:rich>
              <a:bodyPr rot="-5400000" spcFirstLastPara="1" vertOverflow="ellipsis" vert="horz" wrap="square" anchor="ctr" anchorCtr="1"/>
              <a:lstStyle/>
              <a:p>
                <a:pPr>
                  <a:defRPr sz="10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r>
                  <a:rPr lang="en-GB"/>
                  <a:t>Recording</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crossAx val="333322424"/>
        <c:crosses val="autoZero"/>
        <c:auto val="1"/>
        <c:lblAlgn val="ctr"/>
        <c:lblOffset val="100"/>
        <c:noMultiLvlLbl val="0"/>
      </c:catAx>
      <c:valAx>
        <c:axId val="3333224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r>
                  <a:rPr lang="en-GB"/>
                  <a:t>Frequency </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crossAx val="3333198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b="0" cap="none" spc="0">
          <a:ln w="0"/>
          <a:solidFill>
            <a:sysClr val="windowText" lastClr="000000"/>
          </a:solidFill>
          <a:effectLst>
            <a:outerShdw blurRad="38100" dist="19050" dir="2700000" algn="tl" rotWithShape="0">
              <a:schemeClr val="dk1">
                <a:alpha val="40000"/>
              </a:schemeClr>
            </a:outerShdw>
          </a:effectLst>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r>
              <a:rPr lang="en-US"/>
              <a:t>Cadishead Moss frequencies 18.07.2018</a:t>
            </a:r>
          </a:p>
        </c:rich>
      </c:tx>
      <c:overlay val="0"/>
      <c:spPr>
        <a:noFill/>
        <a:ln>
          <a:noFill/>
        </a:ln>
        <a:effectLst/>
      </c:spPr>
      <c:txPr>
        <a:bodyPr rot="0" spcFirstLastPara="1" vertOverflow="ellipsis" vert="horz" wrap="square" anchor="ctr" anchorCtr="1"/>
        <a:lstStyle/>
        <a:p>
          <a:pPr>
            <a:defRPr sz="14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'Cadishead freq'!$A$2:$A$21</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9">
                  <c:v>Average </c:v>
                </c:pt>
              </c:strCache>
            </c:strRef>
          </c:cat>
          <c:val>
            <c:numRef>
              <c:f>'Cadishead freq'!$B$2:$B$21</c:f>
              <c:numCache>
                <c:formatCode>General</c:formatCode>
                <c:ptCount val="20"/>
                <c:pt idx="0">
                  <c:v>25</c:v>
                </c:pt>
                <c:pt idx="1">
                  <c:v>25</c:v>
                </c:pt>
                <c:pt idx="2">
                  <c:v>25</c:v>
                </c:pt>
                <c:pt idx="3">
                  <c:v>28</c:v>
                </c:pt>
                <c:pt idx="4">
                  <c:v>28</c:v>
                </c:pt>
                <c:pt idx="5">
                  <c:v>28</c:v>
                </c:pt>
                <c:pt idx="6">
                  <c:v>27</c:v>
                </c:pt>
                <c:pt idx="7">
                  <c:v>28</c:v>
                </c:pt>
                <c:pt idx="8">
                  <c:v>28</c:v>
                </c:pt>
                <c:pt idx="9">
                  <c:v>27</c:v>
                </c:pt>
                <c:pt idx="10">
                  <c:v>30</c:v>
                </c:pt>
                <c:pt idx="11">
                  <c:v>35</c:v>
                </c:pt>
                <c:pt idx="12">
                  <c:v>33</c:v>
                </c:pt>
                <c:pt idx="13">
                  <c:v>29</c:v>
                </c:pt>
                <c:pt idx="14">
                  <c:v>27</c:v>
                </c:pt>
                <c:pt idx="15">
                  <c:v>33</c:v>
                </c:pt>
                <c:pt idx="16">
                  <c:v>31</c:v>
                </c:pt>
                <c:pt idx="17">
                  <c:v>36</c:v>
                </c:pt>
                <c:pt idx="19">
                  <c:v>29</c:v>
                </c:pt>
              </c:numCache>
            </c:numRef>
          </c:val>
          <c:extLst>
            <c:ext xmlns:c16="http://schemas.microsoft.com/office/drawing/2014/chart" uri="{C3380CC4-5D6E-409C-BE32-E72D297353CC}">
              <c16:uniqueId val="{00000000-CA95-44B9-AFA2-9FFB7DD13E77}"/>
            </c:ext>
          </c:extLst>
        </c:ser>
        <c:dLbls>
          <c:showLegendKey val="0"/>
          <c:showVal val="0"/>
          <c:showCatName val="0"/>
          <c:showSerName val="0"/>
          <c:showPercent val="0"/>
          <c:showBubbleSize val="0"/>
        </c:dLbls>
        <c:gapWidth val="182"/>
        <c:axId val="333319800"/>
        <c:axId val="333322424"/>
      </c:barChart>
      <c:catAx>
        <c:axId val="333319800"/>
        <c:scaling>
          <c:orientation val="minMax"/>
        </c:scaling>
        <c:delete val="0"/>
        <c:axPos val="l"/>
        <c:title>
          <c:tx>
            <c:rich>
              <a:bodyPr rot="-5400000" spcFirstLastPara="1" vertOverflow="ellipsis" vert="horz" wrap="square" anchor="ctr" anchorCtr="1"/>
              <a:lstStyle/>
              <a:p>
                <a:pPr>
                  <a:defRPr sz="10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r>
                  <a:rPr lang="en-GB"/>
                  <a:t>Recording</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crossAx val="333322424"/>
        <c:crosses val="autoZero"/>
        <c:auto val="1"/>
        <c:lblAlgn val="ctr"/>
        <c:lblOffset val="100"/>
        <c:noMultiLvlLbl val="0"/>
      </c:catAx>
      <c:valAx>
        <c:axId val="3333224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r>
                  <a:rPr lang="en-GB"/>
                  <a:t>Frequency </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crossAx val="3333198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b="0" cap="none" spc="0">
          <a:ln w="0"/>
          <a:solidFill>
            <a:sysClr val="windowText" lastClr="000000"/>
          </a:solidFill>
          <a:effectLst>
            <a:outerShdw blurRad="38100" dist="19050" dir="2700000" algn="tl" rotWithShape="0">
              <a:schemeClr val="dk1">
                <a:alpha val="40000"/>
              </a:schemeClr>
            </a:outerShdw>
          </a:effectLst>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r>
              <a:rPr lang="en-US"/>
              <a:t>Cadishead Moss frequencies 15.08.2018</a:t>
            </a:r>
          </a:p>
        </c:rich>
      </c:tx>
      <c:overlay val="0"/>
      <c:spPr>
        <a:noFill/>
        <a:ln>
          <a:noFill/>
        </a:ln>
        <a:effectLst/>
      </c:spPr>
      <c:txPr>
        <a:bodyPr rot="0" spcFirstLastPara="1" vertOverflow="ellipsis" vert="horz" wrap="square" anchor="ctr" anchorCtr="1"/>
        <a:lstStyle/>
        <a:p>
          <a:pPr>
            <a:defRPr sz="14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'Cadishead freq (2)'!$A$2:$A$15</c:f>
              <c:strCache>
                <c:ptCount val="14"/>
                <c:pt idx="0">
                  <c:v>1</c:v>
                </c:pt>
                <c:pt idx="1">
                  <c:v>2</c:v>
                </c:pt>
                <c:pt idx="2">
                  <c:v>3</c:v>
                </c:pt>
                <c:pt idx="3">
                  <c:v>4</c:v>
                </c:pt>
                <c:pt idx="4">
                  <c:v>5</c:v>
                </c:pt>
                <c:pt idx="5">
                  <c:v>6</c:v>
                </c:pt>
                <c:pt idx="6">
                  <c:v>7</c:v>
                </c:pt>
                <c:pt idx="7">
                  <c:v>8</c:v>
                </c:pt>
                <c:pt idx="8">
                  <c:v>9</c:v>
                </c:pt>
                <c:pt idx="9">
                  <c:v>10</c:v>
                </c:pt>
                <c:pt idx="10">
                  <c:v>11</c:v>
                </c:pt>
                <c:pt idx="11">
                  <c:v>12</c:v>
                </c:pt>
                <c:pt idx="13">
                  <c:v>Average </c:v>
                </c:pt>
              </c:strCache>
            </c:strRef>
          </c:cat>
          <c:val>
            <c:numRef>
              <c:f>'Cadishead freq (2)'!$B$2:$B$15</c:f>
              <c:numCache>
                <c:formatCode>General</c:formatCode>
                <c:ptCount val="14"/>
                <c:pt idx="0">
                  <c:v>29</c:v>
                </c:pt>
                <c:pt idx="1">
                  <c:v>30</c:v>
                </c:pt>
                <c:pt idx="2">
                  <c:v>30</c:v>
                </c:pt>
                <c:pt idx="3">
                  <c:v>30</c:v>
                </c:pt>
                <c:pt idx="4">
                  <c:v>30</c:v>
                </c:pt>
                <c:pt idx="5">
                  <c:v>30</c:v>
                </c:pt>
                <c:pt idx="6">
                  <c:v>35</c:v>
                </c:pt>
                <c:pt idx="7">
                  <c:v>34</c:v>
                </c:pt>
                <c:pt idx="8">
                  <c:v>32</c:v>
                </c:pt>
                <c:pt idx="9">
                  <c:v>34</c:v>
                </c:pt>
                <c:pt idx="10">
                  <c:v>33</c:v>
                </c:pt>
                <c:pt idx="11">
                  <c:v>32</c:v>
                </c:pt>
                <c:pt idx="13">
                  <c:v>32</c:v>
                </c:pt>
              </c:numCache>
            </c:numRef>
          </c:val>
          <c:extLst>
            <c:ext xmlns:c16="http://schemas.microsoft.com/office/drawing/2014/chart" uri="{C3380CC4-5D6E-409C-BE32-E72D297353CC}">
              <c16:uniqueId val="{00000000-B317-4CD5-894E-0417CDDAA3FF}"/>
            </c:ext>
          </c:extLst>
        </c:ser>
        <c:dLbls>
          <c:showLegendKey val="0"/>
          <c:showVal val="0"/>
          <c:showCatName val="0"/>
          <c:showSerName val="0"/>
          <c:showPercent val="0"/>
          <c:showBubbleSize val="0"/>
        </c:dLbls>
        <c:gapWidth val="182"/>
        <c:axId val="333319800"/>
        <c:axId val="333322424"/>
      </c:barChart>
      <c:catAx>
        <c:axId val="333319800"/>
        <c:scaling>
          <c:orientation val="minMax"/>
        </c:scaling>
        <c:delete val="0"/>
        <c:axPos val="l"/>
        <c:title>
          <c:tx>
            <c:rich>
              <a:bodyPr rot="-5400000" spcFirstLastPara="1" vertOverflow="ellipsis" vert="horz" wrap="square" anchor="ctr" anchorCtr="1"/>
              <a:lstStyle/>
              <a:p>
                <a:pPr>
                  <a:defRPr sz="10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r>
                  <a:rPr lang="en-GB"/>
                  <a:t>Recording</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crossAx val="333322424"/>
        <c:crosses val="autoZero"/>
        <c:auto val="1"/>
        <c:lblAlgn val="ctr"/>
        <c:lblOffset val="100"/>
        <c:noMultiLvlLbl val="0"/>
      </c:catAx>
      <c:valAx>
        <c:axId val="3333224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r>
                  <a:rPr lang="en-GB"/>
                  <a:t>Frequency </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en-US"/>
          </a:p>
        </c:txPr>
        <c:crossAx val="3333198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b="0" cap="none" spc="0">
          <a:ln w="0"/>
          <a:solidFill>
            <a:sysClr val="windowText" lastClr="000000"/>
          </a:solidFill>
          <a:effectLst>
            <a:outerShdw blurRad="38100" dist="19050" dir="2700000" algn="tl" rotWithShape="0">
              <a:schemeClr val="dk1">
                <a:alpha val="40000"/>
              </a:schemeClr>
            </a:outerShdw>
          </a:effectLs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F81EE-9D78-4A9A-A30C-D00738B09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1579</TotalTime>
  <Pages>27</Pages>
  <Words>4987</Words>
  <Characters>28430</Characters>
  <Application>Microsoft Office Word</Application>
  <DocSecurity>0</DocSecurity>
  <Lines>236</Lines>
  <Paragraphs>66</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Introduction</vt:lpstr>
      <vt:lpstr>    The Carbon Landscape</vt:lpstr>
      <vt:lpstr>    The Bog bush cricket</vt:lpstr>
      <vt:lpstr>Project Specification</vt:lpstr>
      <vt:lpstr>Schedule</vt:lpstr>
      <vt:lpstr>    Contingencies</vt:lpstr>
      <vt:lpstr>Secondary research</vt:lpstr>
      <vt:lpstr>Methodology</vt:lpstr>
      <vt:lpstr>Results</vt:lpstr>
      <vt:lpstr>    Analysis of Pestfurlong Moss results</vt:lpstr>
      <vt:lpstr>    Analysis of Holcroft Moss results</vt:lpstr>
      <vt:lpstr>    Analysis of Little Woolden Moss results</vt:lpstr>
      <vt:lpstr>    Analysis of Cadishead Moss results</vt:lpstr>
      <vt:lpstr>Summary table of combined results</vt:lpstr>
      <vt:lpstr>Frequency results table </vt:lpstr>
      <vt:lpstr>Summary table of frequency results</vt:lpstr>
      <vt:lpstr>Evaluation </vt:lpstr>
      <vt:lpstr>Recommendations</vt:lpstr>
      <vt:lpstr>Acknowledgements </vt:lpstr>
      <vt:lpstr>Bibliography</vt:lpstr>
    </vt:vector>
  </TitlesOfParts>
  <Company/>
  <LinksUpToDate>false</LinksUpToDate>
  <CharactersWithSpaces>33351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Hankinson</dc:creator>
  <cp:keywords/>
  <dc:description/>
  <cp:lastModifiedBy>Andrew Hankinson</cp:lastModifiedBy>
  <cp:revision>24</cp:revision>
  <dcterms:created xsi:type="dcterms:W3CDTF">2018-09-19T14:14:00Z</dcterms:created>
  <dcterms:modified xsi:type="dcterms:W3CDTF">2018-10-07T13:56:00Z</dcterms:modified>
</cp:coreProperties>
</file>